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A901" w14:textId="77777777" w:rsidR="008837C8" w:rsidRPr="000124B3" w:rsidRDefault="008837C8">
      <w:pPr>
        <w:rPr>
          <w:rFonts w:cstheme="minorHAnsi"/>
        </w:rPr>
      </w:pPr>
    </w:p>
    <w:p w14:paraId="7F06E920" w14:textId="618887B2" w:rsidR="002C44E5" w:rsidRPr="000124B3" w:rsidRDefault="002C44E5">
      <w:pPr>
        <w:rPr>
          <w:rFonts w:cstheme="minorHAnsi"/>
        </w:rPr>
      </w:pPr>
      <w:r w:rsidRPr="000124B3">
        <w:rPr>
          <w:rFonts w:cstheme="minorHAnsi"/>
          <w:noProof/>
        </w:rPr>
        <w:drawing>
          <wp:inline distT="0" distB="0" distL="0" distR="0" wp14:anchorId="4DCAAFB3" wp14:editId="51A223FF">
            <wp:extent cx="6120130" cy="1539875"/>
            <wp:effectExtent l="0" t="0" r="0" b="3175"/>
            <wp:docPr id="7190609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609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EBCB" w14:textId="77777777" w:rsidR="000124B3" w:rsidRPr="000124B3" w:rsidRDefault="000124B3" w:rsidP="00C7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7754B12C" w14:textId="77777777" w:rsidR="000124B3" w:rsidRPr="000124B3" w:rsidRDefault="000124B3" w:rsidP="00C7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Codice Progetto: M4C1I1.4-2024-1322-P-50423</w:t>
      </w:r>
    </w:p>
    <w:p w14:paraId="071DCA71" w14:textId="77777777" w:rsidR="000124B3" w:rsidRPr="000124B3" w:rsidRDefault="000124B3" w:rsidP="00C7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CUP: F54D21000700006</w:t>
      </w:r>
    </w:p>
    <w:p w14:paraId="1CEC026E" w14:textId="77777777" w:rsidR="000124B3" w:rsidRDefault="000124B3" w:rsidP="00C7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i/>
          <w:color w:val="000000"/>
        </w:rPr>
      </w:pPr>
      <w:r w:rsidRPr="000124B3">
        <w:rPr>
          <w:rFonts w:eastAsia="Times New Roman" w:cstheme="minorHAnsi"/>
          <w:i/>
          <w:color w:val="000000"/>
        </w:rPr>
        <w:t>Titolo del progetto: PITAGORA ALL INCLUSIVE</w:t>
      </w:r>
    </w:p>
    <w:p w14:paraId="6A1BCC21" w14:textId="275700E4" w:rsidR="00C702D3" w:rsidRDefault="00C702D3" w:rsidP="00C702D3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right"/>
        <w:rPr>
          <w:color w:val="231F20"/>
        </w:rPr>
      </w:pPr>
      <w:r>
        <w:rPr>
          <w:rFonts w:ascii="Calibri" w:eastAsia="Calibri" w:hAnsi="Calibri" w:cs="Calibri"/>
          <w:b/>
          <w:color w:val="231F20"/>
        </w:rPr>
        <w:t>Al Dirigente Scolastic</w:t>
      </w:r>
      <w:r>
        <w:rPr>
          <w:rFonts w:ascii="Calibri" w:eastAsia="Calibri" w:hAnsi="Calibri" w:cs="Calibri"/>
          <w:b/>
          <w:color w:val="231F20"/>
        </w:rPr>
        <w:t>o</w:t>
      </w:r>
    </w:p>
    <w:p w14:paraId="4772EC19" w14:textId="5AA2D11F" w:rsidR="00C702D3" w:rsidRDefault="00C702D3" w:rsidP="00C702D3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right"/>
        <w:rPr>
          <w:color w:val="231F20"/>
        </w:rPr>
      </w:pPr>
      <w:r>
        <w:rPr>
          <w:rFonts w:ascii="Calibri" w:eastAsia="Calibri" w:hAnsi="Calibri" w:cs="Calibri"/>
          <w:b/>
          <w:color w:val="231F20"/>
        </w:rPr>
        <w:t>I</w:t>
      </w:r>
      <w:r>
        <w:rPr>
          <w:b/>
          <w:color w:val="231F20"/>
        </w:rPr>
        <w:t>TES</w:t>
      </w:r>
      <w:r>
        <w:rPr>
          <w:rFonts w:ascii="Calibri" w:eastAsia="Calibri" w:hAnsi="Calibri" w:cs="Calibri"/>
          <w:b/>
          <w:color w:val="231F20"/>
        </w:rPr>
        <w:t xml:space="preserve"> </w:t>
      </w:r>
      <w:r>
        <w:rPr>
          <w:rFonts w:ascii="Calibri" w:eastAsia="Calibri" w:hAnsi="Calibri" w:cs="Calibri"/>
          <w:b/>
          <w:color w:val="231F20"/>
        </w:rPr>
        <w:t xml:space="preserve">POLO COMMERCIALE </w:t>
      </w:r>
      <w:r>
        <w:rPr>
          <w:rFonts w:ascii="Calibri" w:eastAsia="Calibri" w:hAnsi="Calibri" w:cs="Calibri"/>
          <w:b/>
          <w:color w:val="231F20"/>
        </w:rPr>
        <w:t>“</w:t>
      </w:r>
      <w:r>
        <w:rPr>
          <w:b/>
          <w:color w:val="231F20"/>
        </w:rPr>
        <w:t>PITAGORA</w:t>
      </w:r>
      <w:r>
        <w:rPr>
          <w:rFonts w:ascii="Calibri" w:eastAsia="Calibri" w:hAnsi="Calibri" w:cs="Calibri"/>
          <w:b/>
          <w:color w:val="231F20"/>
        </w:rPr>
        <w:t>”</w:t>
      </w:r>
    </w:p>
    <w:p w14:paraId="1ED85A51" w14:textId="77777777" w:rsidR="00C702D3" w:rsidRDefault="00C702D3" w:rsidP="00C702D3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right"/>
        <w:rPr>
          <w:color w:val="231F20"/>
        </w:rPr>
      </w:pPr>
      <w:r>
        <w:rPr>
          <w:b/>
          <w:color w:val="231F20"/>
        </w:rPr>
        <w:t>Taranto</w:t>
      </w:r>
    </w:p>
    <w:p w14:paraId="6D0DAA18" w14:textId="77777777" w:rsidR="00C702D3" w:rsidRDefault="00C702D3" w:rsidP="00C702D3">
      <w:pPr>
        <w:pStyle w:val="Titolo3"/>
        <w:spacing w:line="276" w:lineRule="auto"/>
        <w:ind w:hanging="2"/>
        <w:rPr>
          <w:b/>
        </w:rPr>
      </w:pPr>
      <w:bookmarkStart w:id="0" w:name="_heading=h.964eet463z6b" w:colFirst="0" w:colLast="0"/>
      <w:bookmarkEnd w:id="0"/>
    </w:p>
    <w:p w14:paraId="40433E4C" w14:textId="77777777" w:rsidR="00C702D3" w:rsidRPr="00C702D3" w:rsidRDefault="00C702D3" w:rsidP="00C702D3">
      <w:pPr>
        <w:pStyle w:val="Titolo3"/>
        <w:spacing w:line="276" w:lineRule="auto"/>
        <w:ind w:hanging="2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eading=h.szgc6guh4rl7" w:colFirst="0" w:colLast="0"/>
      <w:bookmarkEnd w:id="1"/>
      <w:r w:rsidRPr="00C702D3">
        <w:rPr>
          <w:rFonts w:asciiTheme="minorHAnsi" w:hAnsiTheme="minorHAnsi" w:cstheme="minorHAnsi"/>
          <w:color w:val="auto"/>
          <w:sz w:val="22"/>
          <w:szCs w:val="22"/>
        </w:rPr>
        <w:t>Procedura di selezione per il conferimento di n. 12 incarichi individuali a personale interno all’Istituzione scolastica avente ad oggetto: esperto in Percorsi di potenziamento delle competenze di base, di motivazione e accompagnamento. (D.M. 2 febbraio 2024, n. 19</w:t>
      </w:r>
      <w:r w:rsidRPr="00C702D3">
        <w:rPr>
          <w:rFonts w:asciiTheme="minorHAnsi" w:hAnsiTheme="minorHAnsi" w:cstheme="minorHAnsi"/>
          <w:sz w:val="22"/>
          <w:szCs w:val="22"/>
        </w:rPr>
        <w:t>)</w:t>
      </w:r>
    </w:p>
    <w:p w14:paraId="39711EA5" w14:textId="77777777" w:rsidR="00C702D3" w:rsidRDefault="00C702D3" w:rsidP="00C702D3">
      <w:pPr>
        <w:ind w:hanging="2"/>
        <w:jc w:val="right"/>
        <w:rPr>
          <w:b/>
          <w:color w:val="231F20"/>
        </w:rPr>
      </w:pPr>
      <w:bookmarkStart w:id="2" w:name="_heading=h.fewbauxen68v" w:colFirst="0" w:colLast="0"/>
      <w:bookmarkEnd w:id="2"/>
      <w:r>
        <w:rPr>
          <w:b/>
          <w:i/>
          <w:color w:val="231F20"/>
          <w:sz w:val="24"/>
          <w:szCs w:val="24"/>
        </w:rPr>
        <w:t xml:space="preserve">ALLEGATO B: </w:t>
      </w:r>
      <w:r>
        <w:rPr>
          <w:b/>
          <w:color w:val="231F20"/>
        </w:rPr>
        <w:t>Autovalutazione titoli posseduti</w:t>
      </w:r>
    </w:p>
    <w:p w14:paraId="43B16E9E" w14:textId="77777777" w:rsidR="00C702D3" w:rsidRDefault="00C702D3" w:rsidP="00C7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color w:val="000000"/>
          <w:sz w:val="20"/>
          <w:szCs w:val="20"/>
        </w:rPr>
      </w:pPr>
    </w:p>
    <w:p w14:paraId="08ED729A" w14:textId="77777777" w:rsidR="00C702D3" w:rsidRDefault="00C702D3" w:rsidP="00C702D3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Candidato ........................................................................................................................</w:t>
      </w:r>
    </w:p>
    <w:p w14:paraId="24362E4C" w14:textId="77777777" w:rsidR="00C702D3" w:rsidRDefault="00C702D3" w:rsidP="00C702D3">
      <w:pPr>
        <w:ind w:hanging="2"/>
        <w:jc w:val="both"/>
      </w:pP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410"/>
        <w:gridCol w:w="1275"/>
        <w:gridCol w:w="1418"/>
        <w:gridCol w:w="1530"/>
      </w:tblGrid>
      <w:tr w:rsidR="00C702D3" w14:paraId="4883A21A" w14:textId="77777777" w:rsidTr="00C702D3">
        <w:trPr>
          <w:trHeight w:val="240"/>
        </w:trPr>
        <w:tc>
          <w:tcPr>
            <w:tcW w:w="10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D900" w14:textId="77777777" w:rsidR="00C702D3" w:rsidRDefault="00C702D3" w:rsidP="00C936F1">
            <w:pPr>
              <w:ind w:hanging="2"/>
              <w:jc w:val="both"/>
              <w:rPr>
                <w:color w:val="231F20"/>
                <w:sz w:val="24"/>
                <w:szCs w:val="24"/>
              </w:rPr>
            </w:pPr>
            <w:r>
              <w:t xml:space="preserve">TABELLA DI VALUTAZIONE TITOLI DOCENTI ESPERTI </w:t>
            </w:r>
            <w:r>
              <w:rPr>
                <w:b/>
              </w:rPr>
              <w:t>di Percorsi per il potenziamento delle competenze di base, di motivazione e accompagnamento</w:t>
            </w:r>
            <w:r>
              <w:rPr>
                <w:b/>
                <w:color w:val="231F20"/>
                <w:sz w:val="24"/>
                <w:szCs w:val="24"/>
              </w:rPr>
              <w:t xml:space="preserve"> </w:t>
            </w:r>
          </w:p>
        </w:tc>
      </w:tr>
      <w:tr w:rsidR="00C702D3" w14:paraId="2FF58130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95C2" w14:textId="77777777" w:rsidR="00C702D3" w:rsidRDefault="00C702D3" w:rsidP="00C936F1">
            <w:pPr>
              <w:ind w:hanging="2"/>
              <w:jc w:val="center"/>
              <w:rPr>
                <w:color w:val="231F20"/>
              </w:rPr>
            </w:pPr>
            <w:r>
              <w:rPr>
                <w:b/>
                <w:i/>
                <w:sz w:val="24"/>
                <w:szCs w:val="24"/>
              </w:rPr>
              <w:t>TITOLI ED ESPERIENZE LAVORATIVE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3D45" w14:textId="77777777" w:rsidR="00C702D3" w:rsidRDefault="00C702D3" w:rsidP="00C936F1">
            <w:pPr>
              <w:ind w:hanging="2"/>
              <w:jc w:val="center"/>
            </w:pPr>
            <w:r>
              <w:rPr>
                <w:i/>
              </w:rPr>
              <w:t>Valutazioni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5B68" w14:textId="77777777" w:rsidR="00C702D3" w:rsidRDefault="00C702D3" w:rsidP="00C936F1">
            <w:pPr>
              <w:ind w:hanging="2"/>
              <w:jc w:val="center"/>
            </w:pPr>
            <w:r>
              <w:rPr>
                <w:i/>
              </w:rPr>
              <w:t>Punteggio Massimo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685E" w14:textId="77777777" w:rsidR="00C702D3" w:rsidRDefault="00C702D3" w:rsidP="00C936F1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Punteggio Candidato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B1D7" w14:textId="77777777" w:rsidR="00C702D3" w:rsidRDefault="00C702D3" w:rsidP="00C936F1">
            <w:pPr>
              <w:ind w:hanging="2"/>
              <w:jc w:val="center"/>
              <w:rPr>
                <w:i/>
              </w:rPr>
            </w:pPr>
            <w:r>
              <w:rPr>
                <w:i/>
              </w:rPr>
              <w:t>Punteggio Commissione</w:t>
            </w:r>
          </w:p>
        </w:tc>
      </w:tr>
      <w:tr w:rsidR="00C702D3" w14:paraId="7BFE9525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E07B" w14:textId="77777777" w:rsid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231F20"/>
              </w:rPr>
            </w:pPr>
            <w:r>
              <w:rPr>
                <w:color w:val="231F20"/>
              </w:rPr>
              <w:t>Laurea vecchio ordinamento o specialistica/magistrale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CAEB" w14:textId="77777777" w:rsidR="00C702D3" w:rsidRDefault="00C702D3" w:rsidP="00C702D3">
            <w:pPr>
              <w:spacing w:after="0" w:line="360" w:lineRule="auto"/>
            </w:pPr>
            <w:r>
              <w:t>fino a 89 ……6 punti</w:t>
            </w:r>
          </w:p>
          <w:p w14:paraId="74D65323" w14:textId="04AAEE0F" w:rsidR="00C702D3" w:rsidRDefault="00C702D3" w:rsidP="00C702D3">
            <w:pPr>
              <w:spacing w:after="0" w:line="360" w:lineRule="auto"/>
            </w:pPr>
            <w:r>
              <w:t>da 90 a 99 …  8 punti</w:t>
            </w:r>
          </w:p>
          <w:p w14:paraId="5D4067A4" w14:textId="77777777" w:rsidR="00C702D3" w:rsidRDefault="00C702D3" w:rsidP="00C702D3">
            <w:pPr>
              <w:spacing w:after="0" w:line="360" w:lineRule="auto"/>
            </w:pPr>
            <w:r>
              <w:t>da 100 a 107 … 9 punti</w:t>
            </w:r>
          </w:p>
          <w:p w14:paraId="50BEC139" w14:textId="77777777" w:rsidR="00C702D3" w:rsidRDefault="00C702D3" w:rsidP="00C702D3">
            <w:pPr>
              <w:spacing w:after="0" w:line="360" w:lineRule="auto"/>
              <w:ind w:right="-107"/>
            </w:pPr>
            <w:r>
              <w:t>da 108 a 110 e lode…</w:t>
            </w:r>
          </w:p>
          <w:p w14:paraId="0AD4D739" w14:textId="3B694667" w:rsidR="00C702D3" w:rsidRDefault="00C702D3" w:rsidP="00C702D3">
            <w:pPr>
              <w:spacing w:after="0" w:line="360" w:lineRule="auto"/>
              <w:ind w:right="-107"/>
            </w:pPr>
            <w:r>
              <w:t>1</w:t>
            </w:r>
            <w:r>
              <w:t>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549D" w14:textId="77777777" w:rsidR="00C702D3" w:rsidRDefault="00C702D3" w:rsidP="00C936F1">
            <w:pPr>
              <w:ind w:hanging="2"/>
              <w:jc w:val="center"/>
            </w:pPr>
            <w: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D9A3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0A73" w14:textId="77777777" w:rsidR="00C702D3" w:rsidRDefault="00C702D3" w:rsidP="00C936F1">
            <w:pPr>
              <w:ind w:hanging="2"/>
              <w:jc w:val="center"/>
            </w:pPr>
          </w:p>
        </w:tc>
      </w:tr>
      <w:tr w:rsidR="00C702D3" w14:paraId="43BA6715" w14:textId="77777777" w:rsidTr="00C702D3">
        <w:trPr>
          <w:trHeight w:val="111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B58F" w14:textId="77777777" w:rsid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231F20"/>
              </w:rPr>
            </w:pPr>
            <w:r>
              <w:rPr>
                <w:color w:val="231F20"/>
              </w:rPr>
              <w:t>Laurea triennale (in alternativa alla precedente)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1860" w14:textId="426A624F" w:rsidR="00C702D3" w:rsidRDefault="00C702D3" w:rsidP="00C702D3">
            <w:pPr>
              <w:spacing w:after="0" w:line="360" w:lineRule="auto"/>
            </w:pPr>
            <w:r>
              <w:t>fino a 89 …</w:t>
            </w:r>
            <w:r>
              <w:t xml:space="preserve"> </w:t>
            </w:r>
            <w:r>
              <w:t>2 punti</w:t>
            </w:r>
          </w:p>
          <w:p w14:paraId="13B9E43C" w14:textId="6B1781EF" w:rsidR="00C702D3" w:rsidRDefault="00C702D3" w:rsidP="00C702D3">
            <w:pPr>
              <w:spacing w:after="0" w:line="360" w:lineRule="auto"/>
            </w:pPr>
            <w:r>
              <w:t>da 90 a 104 …  4 punti</w:t>
            </w:r>
          </w:p>
          <w:p w14:paraId="5D757E9A" w14:textId="77777777" w:rsidR="00C702D3" w:rsidRDefault="00C702D3" w:rsidP="00C702D3">
            <w:pPr>
              <w:spacing w:after="0" w:line="360" w:lineRule="auto"/>
            </w:pPr>
            <w:r>
              <w:t>da 105 in poi …  6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CB9C" w14:textId="77777777" w:rsidR="00C702D3" w:rsidRDefault="00C702D3" w:rsidP="00C936F1">
            <w:pPr>
              <w:ind w:hanging="2"/>
              <w:jc w:val="center"/>
            </w:pPr>
            <w:r>
              <w:t>Punti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E0E90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A3EB" w14:textId="77777777" w:rsidR="00C702D3" w:rsidRDefault="00C702D3" w:rsidP="00C936F1">
            <w:pPr>
              <w:ind w:hanging="2"/>
              <w:jc w:val="center"/>
            </w:pPr>
          </w:p>
        </w:tc>
      </w:tr>
      <w:tr w:rsidR="00C702D3" w14:paraId="7BD2C1D2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15C14" w14:textId="77777777" w:rsid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</w:pPr>
            <w:r w:rsidRPr="00C702D3">
              <w:rPr>
                <w:color w:val="231F20"/>
              </w:rPr>
              <w:t>Diploma di scuola secondaria superiore (in alternativa alle precedenti)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6818" w14:textId="77777777" w:rsidR="00C702D3" w:rsidRDefault="00C702D3" w:rsidP="00C936F1">
            <w:pPr>
              <w:ind w:hanging="2"/>
            </w:pPr>
            <w:r>
              <w:t>Punti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45215" w14:textId="77777777" w:rsidR="00C702D3" w:rsidRDefault="00C702D3" w:rsidP="00C936F1">
            <w:pPr>
              <w:ind w:hanging="2"/>
              <w:jc w:val="center"/>
            </w:pPr>
            <w:r>
              <w:t>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DE917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DBC4" w14:textId="77777777" w:rsidR="00C702D3" w:rsidRDefault="00C702D3" w:rsidP="00C936F1">
            <w:pPr>
              <w:ind w:hanging="2"/>
              <w:jc w:val="center"/>
            </w:pPr>
          </w:p>
        </w:tc>
      </w:tr>
      <w:tr w:rsidR="00C702D3" w14:paraId="48C72D99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8A67" w14:textId="77777777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231F20"/>
              </w:rPr>
            </w:pPr>
            <w:r w:rsidRPr="00C702D3">
              <w:rPr>
                <w:color w:val="231F20"/>
              </w:rPr>
              <w:lastRenderedPageBreak/>
              <w:t>Master/corsi di specializzazione/perfezionamento coerenti con il percorso considerato (durata annuale)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1975" w14:textId="77777777" w:rsidR="00C702D3" w:rsidRDefault="00C702D3" w:rsidP="00C702D3">
            <w:pPr>
              <w:widowControl w:val="0"/>
              <w:spacing w:after="0" w:line="360" w:lineRule="auto"/>
              <w:ind w:right="-107"/>
              <w:rPr>
                <w:color w:val="221F1F"/>
              </w:rPr>
            </w:pPr>
            <w:r>
              <w:rPr>
                <w:color w:val="221F1F"/>
              </w:rPr>
              <w:t>Punti 5 per ciascun master o corso di specializzazione</w:t>
            </w:r>
            <w:r>
              <w:rPr>
                <w:b/>
                <w:color w:val="221F1F"/>
              </w:rPr>
              <w:t xml:space="preserve"> </w:t>
            </w:r>
            <w:r>
              <w:rPr>
                <w:color w:val="221F1F"/>
              </w:rPr>
              <w:t>annuale</w:t>
            </w:r>
            <w:r>
              <w:rPr>
                <w:color w:val="221F1F"/>
              </w:rPr>
              <w:t xml:space="preserve">  </w:t>
            </w:r>
          </w:p>
          <w:p w14:paraId="40E99ADB" w14:textId="2A48EBBA" w:rsidR="00C702D3" w:rsidRDefault="00C702D3" w:rsidP="00C702D3">
            <w:pPr>
              <w:widowControl w:val="0"/>
              <w:spacing w:after="0" w:line="360" w:lineRule="auto"/>
              <w:ind w:right="-107"/>
            </w:pPr>
            <w:r>
              <w:t>(max. 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A2F1" w14:textId="77777777" w:rsidR="00C702D3" w:rsidRDefault="00C702D3" w:rsidP="00C936F1">
            <w:pPr>
              <w:ind w:hanging="2"/>
              <w:jc w:val="center"/>
            </w:pPr>
            <w: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5DA29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0BDE" w14:textId="77777777" w:rsidR="00C702D3" w:rsidRDefault="00C702D3" w:rsidP="00C936F1">
            <w:pPr>
              <w:ind w:hanging="2"/>
              <w:jc w:val="center"/>
            </w:pPr>
          </w:p>
        </w:tc>
      </w:tr>
      <w:tr w:rsidR="00C702D3" w14:paraId="12096621" w14:textId="77777777" w:rsidTr="00C702D3">
        <w:trPr>
          <w:trHeight w:val="114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1A48" w14:textId="77777777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color w:val="231F20"/>
              </w:rPr>
            </w:pPr>
            <w:r w:rsidRPr="00C702D3">
              <w:rPr>
                <w:color w:val="231F20"/>
              </w:rPr>
              <w:t>Corsi di formazione frequentati in qualità di corsista di almeno 25 ore coerenti con il percorso considerato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EB84" w14:textId="77777777" w:rsidR="00C702D3" w:rsidRDefault="00C702D3" w:rsidP="00C936F1">
            <w:pPr>
              <w:ind w:hanging="2"/>
              <w:rPr>
                <w:color w:val="221F1F"/>
              </w:rPr>
            </w:pPr>
            <w:r>
              <w:rPr>
                <w:color w:val="221F1F"/>
              </w:rPr>
              <w:t>Punti 2 per ciascun corso</w:t>
            </w:r>
          </w:p>
          <w:p w14:paraId="4038D2A3" w14:textId="77777777" w:rsidR="00C702D3" w:rsidRDefault="00C702D3" w:rsidP="00C936F1">
            <w:pPr>
              <w:ind w:hanging="2"/>
            </w:pPr>
            <w:r>
              <w:t>(max. 5 corsi)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8D15" w14:textId="77777777" w:rsidR="00C702D3" w:rsidRDefault="00C702D3" w:rsidP="00C936F1">
            <w:pPr>
              <w:ind w:hanging="2"/>
              <w:jc w:val="center"/>
            </w:pPr>
            <w: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23E9E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DAA9" w14:textId="77777777" w:rsidR="00C702D3" w:rsidRDefault="00C702D3" w:rsidP="00C936F1">
            <w:pPr>
              <w:ind w:hanging="2"/>
              <w:jc w:val="center"/>
            </w:pPr>
          </w:p>
        </w:tc>
      </w:tr>
      <w:tr w:rsidR="00C702D3" w14:paraId="11BF2ED2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C693" w14:textId="2237112F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color w:val="231F20"/>
              </w:rPr>
            </w:pPr>
            <w:r w:rsidRPr="00C702D3">
              <w:rPr>
                <w:color w:val="231F20"/>
              </w:rPr>
              <w:t>Master/corsi</w:t>
            </w:r>
            <w:r>
              <w:rPr>
                <w:color w:val="231F20"/>
              </w:rPr>
              <w:t xml:space="preserve"> </w:t>
            </w:r>
            <w:r w:rsidRPr="00C702D3">
              <w:rPr>
                <w:color w:val="231F20"/>
              </w:rPr>
              <w:t>di specializzazione/perfezionamento relativi alla dispersione scolastica (durata annuale)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ACED" w14:textId="77777777" w:rsidR="00C702D3" w:rsidRDefault="00C702D3" w:rsidP="00C936F1">
            <w:pPr>
              <w:widowControl w:val="0"/>
              <w:ind w:hanging="2"/>
              <w:rPr>
                <w:color w:val="221F1F"/>
              </w:rPr>
            </w:pPr>
            <w:r>
              <w:rPr>
                <w:color w:val="221F1F"/>
              </w:rPr>
              <w:t xml:space="preserve">Punti 5 </w:t>
            </w:r>
            <w:r>
              <w:t>(max. 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3CA6E" w14:textId="77777777" w:rsidR="00C702D3" w:rsidRDefault="00C702D3" w:rsidP="00C936F1">
            <w:pPr>
              <w:widowControl w:val="0"/>
              <w:spacing w:before="124"/>
              <w:ind w:hanging="2"/>
              <w:jc w:val="center"/>
            </w:pPr>
            <w: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98A2" w14:textId="77777777" w:rsidR="00C702D3" w:rsidRDefault="00C702D3" w:rsidP="00C936F1">
            <w:pPr>
              <w:widowControl w:val="0"/>
              <w:spacing w:before="124"/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3AF1" w14:textId="77777777" w:rsidR="00C702D3" w:rsidRDefault="00C702D3" w:rsidP="00C936F1">
            <w:pPr>
              <w:widowControl w:val="0"/>
              <w:spacing w:before="124"/>
              <w:ind w:hanging="2"/>
              <w:jc w:val="center"/>
            </w:pPr>
          </w:p>
        </w:tc>
      </w:tr>
      <w:tr w:rsidR="00C702D3" w14:paraId="31ECEE90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E283" w14:textId="77777777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jc w:val="both"/>
              <w:textAlignment w:val="top"/>
              <w:outlineLvl w:val="0"/>
              <w:rPr>
                <w:b/>
                <w:bCs/>
                <w:color w:val="231F20"/>
              </w:rPr>
            </w:pPr>
            <w:r w:rsidRPr="00C702D3">
              <w:rPr>
                <w:b/>
                <w:bCs/>
                <w:color w:val="231F20"/>
              </w:rPr>
              <w:t>CERTIFICAZIONI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C94" w14:textId="77777777" w:rsidR="00C702D3" w:rsidRDefault="00C702D3" w:rsidP="00C936F1">
            <w:pPr>
              <w:ind w:hanging="2"/>
              <w:rPr>
                <w:color w:val="221F1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A6AC" w14:textId="77777777" w:rsidR="00C702D3" w:rsidRDefault="00C702D3" w:rsidP="00C936F1">
            <w:pPr>
              <w:ind w:hanging="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E687" w14:textId="77777777" w:rsidR="00C702D3" w:rsidRDefault="00C702D3" w:rsidP="00C936F1">
            <w:pPr>
              <w:ind w:hanging="2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C547" w14:textId="77777777" w:rsidR="00C702D3" w:rsidRDefault="00C702D3" w:rsidP="00C936F1">
            <w:pPr>
              <w:ind w:hanging="2"/>
            </w:pPr>
          </w:p>
        </w:tc>
      </w:tr>
      <w:tr w:rsidR="00C702D3" w14:paraId="1355D3F6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E5DF" w14:textId="77777777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color w:val="231F20"/>
              </w:rPr>
            </w:pPr>
            <w:r w:rsidRPr="00C702D3">
              <w:rPr>
                <w:color w:val="231F20"/>
              </w:rPr>
              <w:t xml:space="preserve">Certificazioni Informatiche riconosciute dal MIUR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9ADE" w14:textId="77777777" w:rsidR="00C702D3" w:rsidRDefault="00C702D3" w:rsidP="00C936F1">
            <w:pPr>
              <w:ind w:hanging="2"/>
            </w:pPr>
            <w:r>
              <w:t xml:space="preserve">Punti 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FDFB" w14:textId="77777777" w:rsidR="00C702D3" w:rsidRDefault="00C702D3" w:rsidP="00C936F1">
            <w:pPr>
              <w:ind w:hanging="2"/>
              <w:jc w:val="center"/>
            </w:pPr>
            <w:r>
              <w:t>Punti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5D08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9D07" w14:textId="77777777" w:rsidR="00C702D3" w:rsidRDefault="00C702D3" w:rsidP="00C936F1">
            <w:pPr>
              <w:ind w:hanging="2"/>
              <w:jc w:val="center"/>
            </w:pPr>
          </w:p>
        </w:tc>
      </w:tr>
      <w:tr w:rsidR="00C702D3" w14:paraId="5FF65048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439B" w14:textId="77777777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jc w:val="both"/>
              <w:textAlignment w:val="top"/>
              <w:outlineLvl w:val="0"/>
              <w:rPr>
                <w:color w:val="231F20"/>
              </w:rPr>
            </w:pPr>
            <w:r w:rsidRPr="00C702D3">
              <w:rPr>
                <w:color w:val="231F20"/>
              </w:rPr>
              <w:t>TITOLI PROFESSIONALI/ESPERIENZE NEL SETTORE SPECIFICO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76D6" w14:textId="77777777" w:rsidR="00C702D3" w:rsidRDefault="00C702D3" w:rsidP="00C936F1">
            <w:pPr>
              <w:ind w:hanging="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CE4E" w14:textId="77777777" w:rsidR="00C702D3" w:rsidRDefault="00C702D3" w:rsidP="00C936F1">
            <w:pPr>
              <w:ind w:hanging="2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42A7" w14:textId="77777777" w:rsidR="00C702D3" w:rsidRDefault="00C702D3" w:rsidP="00C936F1">
            <w:pPr>
              <w:ind w:hanging="2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E2F9" w14:textId="77777777" w:rsidR="00C702D3" w:rsidRDefault="00C702D3" w:rsidP="00C936F1">
            <w:pPr>
              <w:ind w:hanging="2"/>
            </w:pPr>
          </w:p>
        </w:tc>
      </w:tr>
      <w:tr w:rsidR="00C702D3" w14:paraId="6F180F7D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D4AB" w14:textId="77777777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color w:val="231F20"/>
              </w:rPr>
            </w:pPr>
            <w:r w:rsidRPr="00C702D3">
              <w:rPr>
                <w:color w:val="231F20"/>
              </w:rPr>
              <w:t xml:space="preserve">Incarico come Formatore in progetti PNRR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56EC" w14:textId="77777777" w:rsidR="00C702D3" w:rsidRDefault="00C702D3" w:rsidP="00C936F1">
            <w:pPr>
              <w:ind w:hanging="2"/>
              <w:rPr>
                <w:color w:val="221F1F"/>
              </w:rPr>
            </w:pPr>
            <w:r>
              <w:rPr>
                <w:color w:val="221F1F"/>
              </w:rPr>
              <w:t xml:space="preserve">Punti 5 per ciascuna esperienza </w:t>
            </w:r>
          </w:p>
          <w:p w14:paraId="73F47B6A" w14:textId="77777777" w:rsidR="00C702D3" w:rsidRDefault="00C702D3" w:rsidP="00C936F1">
            <w:pPr>
              <w:ind w:hanging="2"/>
            </w:pPr>
            <w:r>
              <w:rPr>
                <w:color w:val="221F1F"/>
              </w:rPr>
              <w:t>(max 2 esperienze)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8FFE" w14:textId="77777777" w:rsidR="00C702D3" w:rsidRDefault="00C702D3" w:rsidP="00C936F1">
            <w:pPr>
              <w:ind w:hanging="2"/>
              <w:jc w:val="center"/>
            </w:pPr>
            <w: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A7C4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CF49" w14:textId="77777777" w:rsidR="00C702D3" w:rsidRDefault="00C702D3" w:rsidP="00C936F1">
            <w:pPr>
              <w:ind w:hanging="2"/>
              <w:jc w:val="center"/>
            </w:pPr>
          </w:p>
        </w:tc>
      </w:tr>
      <w:tr w:rsidR="00C702D3" w14:paraId="3EA09D8F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24CD" w14:textId="77777777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color w:val="231F20"/>
              </w:rPr>
            </w:pPr>
            <w:r w:rsidRPr="00C702D3">
              <w:rPr>
                <w:color w:val="231F20"/>
              </w:rPr>
              <w:t>Incarico come docente in progetti extracurriculari afferenti alla tematica del percorso considerato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7FA6" w14:textId="77777777" w:rsidR="00C702D3" w:rsidRDefault="00C702D3" w:rsidP="00C936F1">
            <w:pPr>
              <w:ind w:hanging="2"/>
              <w:rPr>
                <w:color w:val="221F1F"/>
              </w:rPr>
            </w:pPr>
            <w:r>
              <w:rPr>
                <w:color w:val="221F1F"/>
              </w:rPr>
              <w:t xml:space="preserve">Punti 5 per ciascuna esperienza </w:t>
            </w:r>
          </w:p>
          <w:p w14:paraId="008CDF78" w14:textId="77777777" w:rsidR="00C702D3" w:rsidRDefault="00C702D3" w:rsidP="00C936F1">
            <w:pPr>
              <w:ind w:hanging="2"/>
              <w:rPr>
                <w:color w:val="221F1F"/>
              </w:rPr>
            </w:pPr>
            <w:r>
              <w:rPr>
                <w:color w:val="221F1F"/>
              </w:rPr>
              <w:t>(max 1 esperienza)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21B" w14:textId="77777777" w:rsidR="00C702D3" w:rsidRDefault="00C702D3" w:rsidP="00C936F1">
            <w:pPr>
              <w:ind w:hanging="2"/>
              <w:jc w:val="center"/>
            </w:pPr>
            <w:r>
              <w:t>Punti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5289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3712" w14:textId="77777777" w:rsidR="00C702D3" w:rsidRDefault="00C702D3" w:rsidP="00C936F1">
            <w:pPr>
              <w:ind w:hanging="2"/>
              <w:jc w:val="center"/>
            </w:pPr>
          </w:p>
        </w:tc>
      </w:tr>
      <w:tr w:rsidR="00C702D3" w14:paraId="28E23E70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3FA1" w14:textId="77777777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jc w:val="both"/>
              <w:textAlignment w:val="top"/>
              <w:outlineLvl w:val="0"/>
              <w:rPr>
                <w:b/>
                <w:bCs/>
                <w:color w:val="231F20"/>
              </w:rPr>
            </w:pPr>
            <w:r w:rsidRPr="00C702D3">
              <w:rPr>
                <w:b/>
                <w:bCs/>
                <w:color w:val="231F20"/>
              </w:rPr>
              <w:t>ANZIANITA’ DI SERVIZIO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E4AB" w14:textId="77777777" w:rsidR="00C702D3" w:rsidRDefault="00C702D3" w:rsidP="00C936F1">
            <w:pPr>
              <w:ind w:hanging="2"/>
              <w:rPr>
                <w:color w:val="221F1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6483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E11D" w14:textId="77777777" w:rsidR="00C702D3" w:rsidRDefault="00C702D3" w:rsidP="00C936F1">
            <w:pPr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E21D" w14:textId="77777777" w:rsidR="00C702D3" w:rsidRDefault="00C702D3" w:rsidP="00C936F1">
            <w:pPr>
              <w:ind w:hanging="2"/>
              <w:jc w:val="center"/>
            </w:pPr>
          </w:p>
        </w:tc>
      </w:tr>
      <w:tr w:rsidR="00C702D3" w14:paraId="229AE38E" w14:textId="77777777" w:rsidTr="00C702D3">
        <w:trPr>
          <w:trHeight w:val="176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289B" w14:textId="77777777" w:rsidR="00C702D3" w:rsidRPr="00C702D3" w:rsidRDefault="00C702D3" w:rsidP="00C702D3">
            <w:pPr>
              <w:numPr>
                <w:ilvl w:val="0"/>
                <w:numId w:val="13"/>
              </w:numPr>
              <w:tabs>
                <w:tab w:val="left" w:pos="351"/>
              </w:tabs>
              <w:suppressAutoHyphens/>
              <w:spacing w:after="20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color w:val="231F20"/>
              </w:rPr>
            </w:pPr>
            <w:r w:rsidRPr="00C702D3">
              <w:rPr>
                <w:color w:val="231F20"/>
              </w:rPr>
              <w:t>Anni di servizio di ruolo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7496" w14:textId="29F0595A" w:rsidR="00C702D3" w:rsidRDefault="00C702D3" w:rsidP="00C936F1">
            <w:pPr>
              <w:ind w:hanging="2"/>
            </w:pPr>
            <w:r>
              <w:t>fino a 8 …</w:t>
            </w:r>
            <w:r>
              <w:t xml:space="preserve"> </w:t>
            </w:r>
            <w:r>
              <w:t>4 punti</w:t>
            </w:r>
          </w:p>
          <w:p w14:paraId="7BF173C2" w14:textId="1F0D448B" w:rsidR="00C702D3" w:rsidRDefault="00C702D3" w:rsidP="00C936F1">
            <w:pPr>
              <w:ind w:hanging="2"/>
            </w:pPr>
            <w:r>
              <w:t>da 9 a 14…  5 punti</w:t>
            </w:r>
          </w:p>
          <w:p w14:paraId="78F2CE70" w14:textId="5B0B53B9" w:rsidR="00C702D3" w:rsidRDefault="00C702D3" w:rsidP="00C936F1">
            <w:pPr>
              <w:ind w:hanging="2"/>
            </w:pPr>
            <w:r>
              <w:t>da 15 a 20 …</w:t>
            </w:r>
            <w:r>
              <w:t xml:space="preserve"> </w:t>
            </w:r>
            <w:r>
              <w:t>6 punti</w:t>
            </w:r>
          </w:p>
          <w:p w14:paraId="15E68D5C" w14:textId="77777777" w:rsidR="00C702D3" w:rsidRDefault="00C702D3" w:rsidP="00C936F1">
            <w:pPr>
              <w:ind w:hanging="2"/>
            </w:pPr>
            <w:r>
              <w:t>da 21 a 27… 7 punti</w:t>
            </w:r>
          </w:p>
          <w:p w14:paraId="48C9C0D6" w14:textId="45E597B8" w:rsidR="00C702D3" w:rsidRDefault="00C702D3" w:rsidP="00C936F1">
            <w:pPr>
              <w:ind w:hanging="2"/>
            </w:pPr>
            <w:r>
              <w:t>da 28 a 34…</w:t>
            </w:r>
            <w:r>
              <w:t xml:space="preserve"> </w:t>
            </w:r>
            <w:r>
              <w:t>8 punti</w:t>
            </w:r>
          </w:p>
          <w:p w14:paraId="7EF7B757" w14:textId="09AC2FDF" w:rsidR="00C702D3" w:rsidRDefault="00C702D3" w:rsidP="00C936F1">
            <w:pPr>
              <w:ind w:hanging="2"/>
            </w:pPr>
            <w:r>
              <w:t>oltre 35…</w:t>
            </w:r>
            <w:r>
              <w:t xml:space="preserve"> </w:t>
            </w:r>
            <w:r>
              <w:t>10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9080" w14:textId="77777777" w:rsidR="00C702D3" w:rsidRDefault="00C702D3" w:rsidP="00C936F1">
            <w:pPr>
              <w:widowControl w:val="0"/>
              <w:spacing w:before="124"/>
              <w:ind w:hanging="2"/>
              <w:jc w:val="center"/>
            </w:pPr>
            <w:r>
              <w:t>Punti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36C5" w14:textId="77777777" w:rsidR="00C702D3" w:rsidRDefault="00C702D3" w:rsidP="00C936F1">
            <w:pPr>
              <w:widowControl w:val="0"/>
              <w:spacing w:before="124"/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0D38" w14:textId="77777777" w:rsidR="00C702D3" w:rsidRDefault="00C702D3" w:rsidP="00C936F1">
            <w:pPr>
              <w:widowControl w:val="0"/>
              <w:spacing w:before="124"/>
              <w:ind w:hanging="2"/>
              <w:jc w:val="center"/>
            </w:pPr>
          </w:p>
        </w:tc>
      </w:tr>
      <w:tr w:rsidR="00C702D3" w14:paraId="5DF9B35E" w14:textId="77777777" w:rsidTr="00C702D3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79A2" w14:textId="77777777" w:rsidR="00C702D3" w:rsidRDefault="00C702D3" w:rsidP="00C936F1">
            <w:pPr>
              <w:widowControl w:val="0"/>
              <w:ind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F46C" w14:textId="77777777" w:rsidR="00C702D3" w:rsidRDefault="00C702D3" w:rsidP="00C936F1">
            <w:pPr>
              <w:widowControl w:val="0"/>
              <w:spacing w:before="124"/>
              <w:ind w:hanging="2"/>
              <w:jc w:val="right"/>
              <w:rPr>
                <w:color w:val="221F1F"/>
              </w:rPr>
            </w:pPr>
            <w:r>
              <w:rPr>
                <w:color w:val="221F1F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B265" w14:textId="77777777" w:rsidR="00C702D3" w:rsidRDefault="00C702D3" w:rsidP="00C936F1">
            <w:pPr>
              <w:widowControl w:val="0"/>
              <w:spacing w:before="124"/>
              <w:ind w:hanging="2"/>
              <w:jc w:val="center"/>
            </w:pPr>
            <w:r>
              <w:t>Punti 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9A64" w14:textId="77777777" w:rsidR="00C702D3" w:rsidRDefault="00C702D3" w:rsidP="00C936F1">
            <w:pPr>
              <w:widowControl w:val="0"/>
              <w:spacing w:before="124"/>
              <w:ind w:hanging="2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608" w14:textId="77777777" w:rsidR="00C702D3" w:rsidRDefault="00C702D3" w:rsidP="00C936F1">
            <w:pPr>
              <w:widowControl w:val="0"/>
              <w:spacing w:before="124"/>
              <w:ind w:hanging="2"/>
              <w:jc w:val="center"/>
            </w:pPr>
          </w:p>
        </w:tc>
      </w:tr>
    </w:tbl>
    <w:p w14:paraId="2353B1F4" w14:textId="77777777" w:rsidR="00C702D3" w:rsidRDefault="00C702D3" w:rsidP="00C702D3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color w:val="000000"/>
          <w:sz w:val="20"/>
          <w:szCs w:val="20"/>
        </w:rPr>
      </w:pPr>
    </w:p>
    <w:p w14:paraId="5CDEAA11" w14:textId="77777777" w:rsidR="00C702D3" w:rsidRDefault="00C702D3" w:rsidP="00C7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Il candidato, al fine di facilitare il compito della Commissione di valutaz</w:t>
      </w:r>
      <w:r>
        <w:t xml:space="preserve">ione, dovrà </w:t>
      </w:r>
      <w:r>
        <w:rPr>
          <w:b/>
        </w:rPr>
        <w:t>necessariamente</w:t>
      </w:r>
      <w:r>
        <w:t xml:space="preserve"> </w:t>
      </w:r>
      <w:r>
        <w:rPr>
          <w:b/>
        </w:rPr>
        <w:t>evidenziare</w:t>
      </w:r>
      <w:r>
        <w:rPr>
          <w:b/>
          <w:color w:val="000000"/>
        </w:rPr>
        <w:t xml:space="preserve"> e numerare</w:t>
      </w:r>
      <w:r>
        <w:rPr>
          <w:rFonts w:ascii="Calibri" w:eastAsia="Calibri" w:hAnsi="Calibri" w:cs="Calibri"/>
          <w:color w:val="000000"/>
        </w:rPr>
        <w:t xml:space="preserve"> sul curriculum vitae le esperienze e i titoli per i quali richiede la valutazione</w:t>
      </w:r>
      <w:r>
        <w:t xml:space="preserve"> (in caso contrario non verranno considerati).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6F4F3DB" w14:textId="67BE8495" w:rsidR="00B84C6D" w:rsidRDefault="00C702D3" w:rsidP="00C7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libri" w:eastAsia="Calibri" w:hAnsi="Calibri" w:cs="Calibri"/>
          <w:color w:val="000000"/>
        </w:rPr>
      </w:pPr>
      <w:proofErr w:type="gramStart"/>
      <w:r>
        <w:t>Taranto</w:t>
      </w:r>
      <w:r>
        <w:rPr>
          <w:rFonts w:ascii="Calibri" w:eastAsia="Calibri" w:hAnsi="Calibri" w:cs="Calibri"/>
          <w:color w:val="000000"/>
        </w:rPr>
        <w:t xml:space="preserve">,   </w:t>
      </w:r>
      <w:proofErr w:type="gramEnd"/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                       Firma</w:t>
      </w:r>
    </w:p>
    <w:p w14:paraId="4C0966B7" w14:textId="2A1C66B9" w:rsidR="00C702D3" w:rsidRPr="000124B3" w:rsidRDefault="00C702D3" w:rsidP="00C702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cstheme="minorHAnsi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                                                                                                             _________________________</w:t>
      </w:r>
    </w:p>
    <w:sectPr w:rsidR="00C702D3" w:rsidRPr="000124B3" w:rsidSect="002C4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D5A12" w14:textId="77777777" w:rsidR="00E23910" w:rsidRDefault="00E23910" w:rsidP="002723E9">
      <w:pPr>
        <w:spacing w:after="0" w:line="240" w:lineRule="auto"/>
      </w:pPr>
      <w:r>
        <w:separator/>
      </w:r>
    </w:p>
  </w:endnote>
  <w:endnote w:type="continuationSeparator" w:id="0">
    <w:p w14:paraId="4D377E65" w14:textId="77777777" w:rsidR="00E23910" w:rsidRDefault="00E23910" w:rsidP="0027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0BBE" w14:textId="77777777" w:rsidR="00460EE3" w:rsidRDefault="00460E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1FB5" w14:textId="02D0019B" w:rsidR="00737532" w:rsidRDefault="00460E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0DA4D90" wp14:editId="56353B08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7200265" cy="407670"/>
          <wp:effectExtent l="0" t="0" r="0" b="0"/>
          <wp:wrapNone/>
          <wp:docPr id="1460338007" name="Immagine 1460338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532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4C26835" wp14:editId="1124AEF8">
              <wp:simplePos x="0" y="0"/>
              <wp:positionH relativeFrom="column">
                <wp:posOffset>3098800</wp:posOffset>
              </wp:positionH>
              <wp:positionV relativeFrom="paragraph">
                <wp:posOffset>9626600</wp:posOffset>
              </wp:positionV>
              <wp:extent cx="161925" cy="17526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97133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4CED" w14:textId="77777777" w:rsidR="00737532" w:rsidRDefault="00737532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26835" id="Rettangolo 6" o:spid="_x0000_s1026" style="position:absolute;margin-left:244pt;margin-top:758pt;width:12.7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" filled="f" stroked="f">
              <v:textbox inset="0,0,0,0">
                <w:txbxContent>
                  <w:p w14:paraId="52934CED" w14:textId="77777777" w:rsidR="00737532" w:rsidRDefault="00737532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D39C" w14:textId="77777777" w:rsidR="00460EE3" w:rsidRDefault="00460E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F334" w14:textId="77777777" w:rsidR="00E23910" w:rsidRDefault="00E23910" w:rsidP="002723E9">
      <w:pPr>
        <w:spacing w:after="0" w:line="240" w:lineRule="auto"/>
      </w:pPr>
      <w:r>
        <w:separator/>
      </w:r>
    </w:p>
  </w:footnote>
  <w:footnote w:type="continuationSeparator" w:id="0">
    <w:p w14:paraId="4EA03074" w14:textId="77777777" w:rsidR="00E23910" w:rsidRDefault="00E23910" w:rsidP="0027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13AE" w14:textId="77777777" w:rsidR="00460EE3" w:rsidRDefault="00460E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81C3" w14:textId="77777777" w:rsidR="00460EE3" w:rsidRDefault="00460E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38B0" w14:textId="77777777" w:rsidR="00460EE3" w:rsidRDefault="00460E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629"/>
    <w:multiLevelType w:val="multilevel"/>
    <w:tmpl w:val="FC20F2A2"/>
    <w:lvl w:ilvl="0">
      <w:start w:val="1"/>
      <w:numFmt w:val="lowerRoman"/>
      <w:lvlText w:val="%1."/>
      <w:lvlJc w:val="righ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DA60D9"/>
    <w:multiLevelType w:val="multilevel"/>
    <w:tmpl w:val="4ED8064C"/>
    <w:lvl w:ilvl="0">
      <w:start w:val="1"/>
      <w:numFmt w:val="lowerLetter"/>
      <w:lvlText w:val="%1)"/>
      <w:lvlJc w:val="left"/>
      <w:pPr>
        <w:ind w:left="141" w:hanging="28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81"/>
      </w:pPr>
    </w:lvl>
    <w:lvl w:ilvl="2">
      <w:numFmt w:val="bullet"/>
      <w:lvlText w:val="•"/>
      <w:lvlJc w:val="left"/>
      <w:pPr>
        <w:ind w:left="2096" w:hanging="281"/>
      </w:pPr>
    </w:lvl>
    <w:lvl w:ilvl="3">
      <w:numFmt w:val="bullet"/>
      <w:lvlText w:val="•"/>
      <w:lvlJc w:val="left"/>
      <w:pPr>
        <w:ind w:left="3074" w:hanging="281"/>
      </w:pPr>
    </w:lvl>
    <w:lvl w:ilvl="4">
      <w:numFmt w:val="bullet"/>
      <w:lvlText w:val="•"/>
      <w:lvlJc w:val="left"/>
      <w:pPr>
        <w:ind w:left="4052" w:hanging="281"/>
      </w:pPr>
    </w:lvl>
    <w:lvl w:ilvl="5">
      <w:numFmt w:val="bullet"/>
      <w:lvlText w:val="•"/>
      <w:lvlJc w:val="left"/>
      <w:pPr>
        <w:ind w:left="5031" w:hanging="281"/>
      </w:pPr>
    </w:lvl>
    <w:lvl w:ilvl="6">
      <w:numFmt w:val="bullet"/>
      <w:lvlText w:val="•"/>
      <w:lvlJc w:val="left"/>
      <w:pPr>
        <w:ind w:left="6009" w:hanging="281"/>
      </w:pPr>
    </w:lvl>
    <w:lvl w:ilvl="7">
      <w:numFmt w:val="bullet"/>
      <w:lvlText w:val="•"/>
      <w:lvlJc w:val="left"/>
      <w:pPr>
        <w:ind w:left="6987" w:hanging="281"/>
      </w:pPr>
    </w:lvl>
    <w:lvl w:ilvl="8">
      <w:numFmt w:val="bullet"/>
      <w:lvlText w:val="•"/>
      <w:lvlJc w:val="left"/>
      <w:pPr>
        <w:ind w:left="7965" w:hanging="281"/>
      </w:pPr>
    </w:lvl>
  </w:abstractNum>
  <w:abstractNum w:abstractNumId="2" w15:restartNumberingAfterBreak="0">
    <w:nsid w:val="0F916F26"/>
    <w:multiLevelType w:val="hybridMultilevel"/>
    <w:tmpl w:val="B718C956"/>
    <w:lvl w:ilvl="0" w:tplc="96060B7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04E1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D880500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143EF77A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A094F736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54D28366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75ACD366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AF5E4E00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A63CE6C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3" w15:restartNumberingAfterBreak="0">
    <w:nsid w:val="14791CBB"/>
    <w:multiLevelType w:val="multilevel"/>
    <w:tmpl w:val="CA54AC22"/>
    <w:lvl w:ilvl="0">
      <w:start w:val="1"/>
      <w:numFmt w:val="decimal"/>
      <w:pStyle w:val="puntatonumerat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96"/>
    <w:multiLevelType w:val="multilevel"/>
    <w:tmpl w:val="CAFA7908"/>
    <w:lvl w:ilvl="0">
      <w:numFmt w:val="bullet"/>
      <w:lvlText w:val="-"/>
      <w:lvlJc w:val="left"/>
      <w:pPr>
        <w:ind w:left="9090" w:hanging="113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9182" w:hanging="113"/>
      </w:pPr>
    </w:lvl>
    <w:lvl w:ilvl="2">
      <w:numFmt w:val="bullet"/>
      <w:lvlText w:val="•"/>
      <w:lvlJc w:val="left"/>
      <w:pPr>
        <w:ind w:left="9264" w:hanging="113"/>
      </w:pPr>
    </w:lvl>
    <w:lvl w:ilvl="3">
      <w:numFmt w:val="bullet"/>
      <w:lvlText w:val="•"/>
      <w:lvlJc w:val="left"/>
      <w:pPr>
        <w:ind w:left="9346" w:hanging="113"/>
      </w:pPr>
    </w:lvl>
    <w:lvl w:ilvl="4">
      <w:numFmt w:val="bullet"/>
      <w:lvlText w:val="•"/>
      <w:lvlJc w:val="left"/>
      <w:pPr>
        <w:ind w:left="9428" w:hanging="113"/>
      </w:pPr>
    </w:lvl>
    <w:lvl w:ilvl="5">
      <w:numFmt w:val="bullet"/>
      <w:lvlText w:val="•"/>
      <w:lvlJc w:val="left"/>
      <w:pPr>
        <w:ind w:left="9511" w:hanging="113"/>
      </w:pPr>
    </w:lvl>
    <w:lvl w:ilvl="6">
      <w:numFmt w:val="bullet"/>
      <w:lvlText w:val="•"/>
      <w:lvlJc w:val="left"/>
      <w:pPr>
        <w:ind w:left="9593" w:hanging="113"/>
      </w:pPr>
    </w:lvl>
    <w:lvl w:ilvl="7">
      <w:numFmt w:val="bullet"/>
      <w:lvlText w:val="•"/>
      <w:lvlJc w:val="left"/>
      <w:pPr>
        <w:ind w:left="9675" w:hanging="113"/>
      </w:pPr>
    </w:lvl>
    <w:lvl w:ilvl="8">
      <w:numFmt w:val="bullet"/>
      <w:lvlText w:val="•"/>
      <w:lvlJc w:val="left"/>
      <w:pPr>
        <w:ind w:left="9757" w:hanging="113"/>
      </w:pPr>
    </w:lvl>
  </w:abstractNum>
  <w:abstractNum w:abstractNumId="5" w15:restartNumberingAfterBreak="0">
    <w:nsid w:val="1C924196"/>
    <w:multiLevelType w:val="hybridMultilevel"/>
    <w:tmpl w:val="B718C956"/>
    <w:lvl w:ilvl="0" w:tplc="FFFFFFFF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6" w15:restartNumberingAfterBreak="0">
    <w:nsid w:val="1DE93C68"/>
    <w:multiLevelType w:val="multilevel"/>
    <w:tmpl w:val="4CD89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FE76A64"/>
    <w:multiLevelType w:val="multilevel"/>
    <w:tmpl w:val="9A4E109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06896"/>
    <w:multiLevelType w:val="multilevel"/>
    <w:tmpl w:val="FE9C462E"/>
    <w:lvl w:ilvl="0">
      <w:start w:val="1"/>
      <w:numFmt w:val="lowerLetter"/>
      <w:lvlText w:val="%1)"/>
      <w:lvlJc w:val="left"/>
      <w:pPr>
        <w:ind w:left="141" w:hanging="257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57"/>
      </w:pPr>
    </w:lvl>
    <w:lvl w:ilvl="2">
      <w:numFmt w:val="bullet"/>
      <w:lvlText w:val="•"/>
      <w:lvlJc w:val="left"/>
      <w:pPr>
        <w:ind w:left="2096" w:hanging="257"/>
      </w:pPr>
    </w:lvl>
    <w:lvl w:ilvl="3">
      <w:numFmt w:val="bullet"/>
      <w:lvlText w:val="•"/>
      <w:lvlJc w:val="left"/>
      <w:pPr>
        <w:ind w:left="3074" w:hanging="257"/>
      </w:pPr>
    </w:lvl>
    <w:lvl w:ilvl="4">
      <w:numFmt w:val="bullet"/>
      <w:lvlText w:val="•"/>
      <w:lvlJc w:val="left"/>
      <w:pPr>
        <w:ind w:left="4052" w:hanging="257"/>
      </w:pPr>
    </w:lvl>
    <w:lvl w:ilvl="5">
      <w:numFmt w:val="bullet"/>
      <w:lvlText w:val="•"/>
      <w:lvlJc w:val="left"/>
      <w:pPr>
        <w:ind w:left="5031" w:hanging="257"/>
      </w:pPr>
    </w:lvl>
    <w:lvl w:ilvl="6">
      <w:numFmt w:val="bullet"/>
      <w:lvlText w:val="•"/>
      <w:lvlJc w:val="left"/>
      <w:pPr>
        <w:ind w:left="6009" w:hanging="257"/>
      </w:pPr>
    </w:lvl>
    <w:lvl w:ilvl="7">
      <w:numFmt w:val="bullet"/>
      <w:lvlText w:val="•"/>
      <w:lvlJc w:val="left"/>
      <w:pPr>
        <w:ind w:left="6987" w:hanging="257"/>
      </w:pPr>
    </w:lvl>
    <w:lvl w:ilvl="8">
      <w:numFmt w:val="bullet"/>
      <w:lvlText w:val="•"/>
      <w:lvlJc w:val="left"/>
      <w:pPr>
        <w:ind w:left="7965" w:hanging="257"/>
      </w:pPr>
    </w:lvl>
  </w:abstractNum>
  <w:abstractNum w:abstractNumId="9" w15:restartNumberingAfterBreak="0">
    <w:nsid w:val="52FE0F77"/>
    <w:multiLevelType w:val="multilevel"/>
    <w:tmpl w:val="D292BFA6"/>
    <w:lvl w:ilvl="0">
      <w:numFmt w:val="bullet"/>
      <w:lvlText w:val="▪"/>
      <w:lvlJc w:val="left"/>
      <w:pPr>
        <w:ind w:left="141" w:hanging="171"/>
      </w:pPr>
      <w:rPr>
        <w:rFonts w:ascii="SimSun-ExtB" w:eastAsia="SimSun-ExtB" w:hAnsi="SimSun-ExtB" w:cs="SimSun-ExtB"/>
        <w:b w:val="0"/>
        <w:i w:val="0"/>
        <w:sz w:val="22"/>
        <w:szCs w:val="22"/>
      </w:rPr>
    </w:lvl>
    <w:lvl w:ilvl="1">
      <w:numFmt w:val="bullet"/>
      <w:lvlText w:val="-"/>
      <w:lvlJc w:val="left"/>
      <w:pPr>
        <w:ind w:left="14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096" w:hanging="360"/>
      </w:pPr>
    </w:lvl>
    <w:lvl w:ilvl="3">
      <w:numFmt w:val="bullet"/>
      <w:lvlText w:val="•"/>
      <w:lvlJc w:val="left"/>
      <w:pPr>
        <w:ind w:left="3074" w:hanging="360"/>
      </w:pPr>
    </w:lvl>
    <w:lvl w:ilvl="4">
      <w:numFmt w:val="bullet"/>
      <w:lvlText w:val="•"/>
      <w:lvlJc w:val="left"/>
      <w:pPr>
        <w:ind w:left="4052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6009" w:hanging="360"/>
      </w:pPr>
    </w:lvl>
    <w:lvl w:ilvl="7">
      <w:numFmt w:val="bullet"/>
      <w:lvlText w:val="•"/>
      <w:lvlJc w:val="left"/>
      <w:pPr>
        <w:ind w:left="6987" w:hanging="360"/>
      </w:pPr>
    </w:lvl>
    <w:lvl w:ilvl="8">
      <w:numFmt w:val="bullet"/>
      <w:lvlText w:val="•"/>
      <w:lvlJc w:val="left"/>
      <w:pPr>
        <w:ind w:left="7965" w:hanging="360"/>
      </w:pPr>
    </w:lvl>
  </w:abstractNum>
  <w:abstractNum w:abstractNumId="10" w15:restartNumberingAfterBreak="0">
    <w:nsid w:val="57621A7E"/>
    <w:multiLevelType w:val="hybridMultilevel"/>
    <w:tmpl w:val="FBFEF34C"/>
    <w:lvl w:ilvl="0" w:tplc="71A65DB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1A4C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ABFEB6E8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55E0D7D6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C1D6BA8E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60D8CC38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9B4FD5A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3A4A3AE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0B039A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11" w15:restartNumberingAfterBreak="0">
    <w:nsid w:val="70E428CF"/>
    <w:multiLevelType w:val="multilevel"/>
    <w:tmpl w:val="A768D74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67865">
    <w:abstractNumId w:val="10"/>
  </w:num>
  <w:num w:numId="2" w16cid:durableId="6298968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6594704">
    <w:abstractNumId w:val="2"/>
  </w:num>
  <w:num w:numId="4" w16cid:durableId="1629706184">
    <w:abstractNumId w:val="5"/>
  </w:num>
  <w:num w:numId="5" w16cid:durableId="2120251697">
    <w:abstractNumId w:val="4"/>
  </w:num>
  <w:num w:numId="6" w16cid:durableId="15141444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939840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74084946">
    <w:abstractNumId w:val="9"/>
  </w:num>
  <w:num w:numId="9" w16cid:durableId="1164973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2850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4687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494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1754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E9"/>
    <w:rsid w:val="000124B3"/>
    <w:rsid w:val="00026FEE"/>
    <w:rsid w:val="000310BF"/>
    <w:rsid w:val="0007431F"/>
    <w:rsid w:val="00092DEB"/>
    <w:rsid w:val="0009411B"/>
    <w:rsid w:val="000C0AE2"/>
    <w:rsid w:val="00103662"/>
    <w:rsid w:val="00141BDC"/>
    <w:rsid w:val="00151926"/>
    <w:rsid w:val="00151B91"/>
    <w:rsid w:val="001529D8"/>
    <w:rsid w:val="001559C4"/>
    <w:rsid w:val="001B48E3"/>
    <w:rsid w:val="001D2561"/>
    <w:rsid w:val="001E13BE"/>
    <w:rsid w:val="00225C41"/>
    <w:rsid w:val="00250209"/>
    <w:rsid w:val="002723E9"/>
    <w:rsid w:val="002C44E5"/>
    <w:rsid w:val="002C67AE"/>
    <w:rsid w:val="00300200"/>
    <w:rsid w:val="003240EC"/>
    <w:rsid w:val="00356E40"/>
    <w:rsid w:val="00383769"/>
    <w:rsid w:val="00386FD4"/>
    <w:rsid w:val="003929B7"/>
    <w:rsid w:val="003C0A3D"/>
    <w:rsid w:val="003C24F0"/>
    <w:rsid w:val="003E1542"/>
    <w:rsid w:val="003F1DA5"/>
    <w:rsid w:val="00440785"/>
    <w:rsid w:val="00447D5D"/>
    <w:rsid w:val="00450004"/>
    <w:rsid w:val="00460EE3"/>
    <w:rsid w:val="004A3821"/>
    <w:rsid w:val="004B4E3A"/>
    <w:rsid w:val="004F57AE"/>
    <w:rsid w:val="005153AE"/>
    <w:rsid w:val="0057323A"/>
    <w:rsid w:val="00583749"/>
    <w:rsid w:val="005B2E87"/>
    <w:rsid w:val="0063289F"/>
    <w:rsid w:val="006A3FC6"/>
    <w:rsid w:val="006B55E8"/>
    <w:rsid w:val="006C26D5"/>
    <w:rsid w:val="00720834"/>
    <w:rsid w:val="0073087E"/>
    <w:rsid w:val="00737532"/>
    <w:rsid w:val="00737B6C"/>
    <w:rsid w:val="00761915"/>
    <w:rsid w:val="007714F3"/>
    <w:rsid w:val="007B76E9"/>
    <w:rsid w:val="007F39FD"/>
    <w:rsid w:val="0082299A"/>
    <w:rsid w:val="00837E91"/>
    <w:rsid w:val="008524CA"/>
    <w:rsid w:val="008837C8"/>
    <w:rsid w:val="00895952"/>
    <w:rsid w:val="008C176B"/>
    <w:rsid w:val="008E3062"/>
    <w:rsid w:val="008F68DA"/>
    <w:rsid w:val="0095414A"/>
    <w:rsid w:val="00986FD4"/>
    <w:rsid w:val="00997C63"/>
    <w:rsid w:val="009B3BB8"/>
    <w:rsid w:val="009D73D2"/>
    <w:rsid w:val="009F5B62"/>
    <w:rsid w:val="00A000A9"/>
    <w:rsid w:val="00A134C0"/>
    <w:rsid w:val="00A44495"/>
    <w:rsid w:val="00A621DB"/>
    <w:rsid w:val="00A74D10"/>
    <w:rsid w:val="00AB3771"/>
    <w:rsid w:val="00B26E75"/>
    <w:rsid w:val="00B2766C"/>
    <w:rsid w:val="00B507DD"/>
    <w:rsid w:val="00B84C6D"/>
    <w:rsid w:val="00B85E69"/>
    <w:rsid w:val="00BB5D5A"/>
    <w:rsid w:val="00BB7691"/>
    <w:rsid w:val="00BC2801"/>
    <w:rsid w:val="00C55C91"/>
    <w:rsid w:val="00C702D3"/>
    <w:rsid w:val="00C80E22"/>
    <w:rsid w:val="00CC5D82"/>
    <w:rsid w:val="00D00E60"/>
    <w:rsid w:val="00D91FF6"/>
    <w:rsid w:val="00DB4853"/>
    <w:rsid w:val="00DB52DF"/>
    <w:rsid w:val="00DC65E1"/>
    <w:rsid w:val="00DF2566"/>
    <w:rsid w:val="00E16CDB"/>
    <w:rsid w:val="00E23910"/>
    <w:rsid w:val="00E65C44"/>
    <w:rsid w:val="00E70ECD"/>
    <w:rsid w:val="00E830CF"/>
    <w:rsid w:val="00EA2EBA"/>
    <w:rsid w:val="00EF2F3F"/>
    <w:rsid w:val="00F16917"/>
    <w:rsid w:val="00F21495"/>
    <w:rsid w:val="00F53318"/>
    <w:rsid w:val="00F60F26"/>
    <w:rsid w:val="00F61A8E"/>
    <w:rsid w:val="00F63581"/>
    <w:rsid w:val="00F73EB4"/>
    <w:rsid w:val="00F775B0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F39C"/>
  <w15:chartTrackingRefBased/>
  <w15:docId w15:val="{D93A08DC-7355-4CCF-A6D7-9BD014A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7532"/>
    <w:pPr>
      <w:widowControl w:val="0"/>
      <w:spacing w:after="0" w:line="240" w:lineRule="auto"/>
      <w:ind w:left="1"/>
      <w:jc w:val="center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737532"/>
    <w:pPr>
      <w:widowControl w:val="0"/>
      <w:spacing w:after="0" w:line="240" w:lineRule="auto"/>
      <w:ind w:left="113"/>
      <w:outlineLvl w:val="1"/>
    </w:pPr>
    <w:rPr>
      <w:rFonts w:ascii="Calibri" w:eastAsia="Calibri" w:hAnsi="Calibri" w:cs="Calibri"/>
      <w:b/>
      <w:bCs/>
      <w:kern w:val="0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0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3E9"/>
  </w:style>
  <w:style w:type="paragraph" w:styleId="Pidipagina">
    <w:name w:val="footer"/>
    <w:basedOn w:val="Normale"/>
    <w:link w:val="Pidipagina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3E9"/>
  </w:style>
  <w:style w:type="character" w:customStyle="1" w:styleId="Titolo1Carattere">
    <w:name w:val="Titolo 1 Carattere"/>
    <w:basedOn w:val="Carpredefinitoparagrafo"/>
    <w:link w:val="Titolo1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37532"/>
    <w:pPr>
      <w:widowControl w:val="0"/>
      <w:spacing w:after="0" w:line="240" w:lineRule="auto"/>
      <w:ind w:left="113" w:right="391"/>
      <w:jc w:val="both"/>
    </w:pPr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737532"/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153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5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DF2566"/>
    <w:pPr>
      <w:ind w:left="720"/>
      <w:contextualSpacing/>
    </w:pPr>
  </w:style>
  <w:style w:type="paragraph" w:customStyle="1" w:styleId="puntatonumerato">
    <w:name w:val="puntato numerato"/>
    <w:basedOn w:val="Normale"/>
    <w:uiPriority w:val="99"/>
    <w:rsid w:val="00F53318"/>
    <w:pPr>
      <w:numPr>
        <w:numId w:val="9"/>
      </w:numPr>
      <w:spacing w:after="0" w:line="360" w:lineRule="auto"/>
      <w:jc w:val="both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02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Quarto</dc:creator>
  <cp:keywords/>
  <dc:description/>
  <cp:lastModifiedBy>ites pitagora</cp:lastModifiedBy>
  <cp:revision>2</cp:revision>
  <cp:lastPrinted>2024-10-25T06:47:00Z</cp:lastPrinted>
  <dcterms:created xsi:type="dcterms:W3CDTF">2025-03-27T09:49:00Z</dcterms:created>
  <dcterms:modified xsi:type="dcterms:W3CDTF">2025-03-27T09:49:00Z</dcterms:modified>
</cp:coreProperties>
</file>