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F9" w:rsidRPr="00D00EF9" w:rsidRDefault="00D00EF9" w:rsidP="00163A46">
      <w:pPr>
        <w:spacing w:after="0" w:line="240" w:lineRule="auto"/>
        <w:ind w:left="6237"/>
        <w:rPr>
          <w:rFonts w:asciiTheme="minorHAnsi" w:eastAsia="Book Antiqua" w:hAnsiTheme="minorHAnsi" w:cs="Book Antiqua"/>
          <w:color w:val="333333"/>
          <w:sz w:val="24"/>
          <w:szCs w:val="24"/>
        </w:rPr>
      </w:pPr>
      <w:bookmarkStart w:id="0" w:name="_GoBack"/>
      <w:bookmarkEnd w:id="0"/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Al DSGA</w:t>
      </w:r>
    </w:p>
    <w:p w:rsidR="00D00EF9" w:rsidRPr="00D00EF9" w:rsidRDefault="00D00EF9" w:rsidP="00163A4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08"/>
        </w:tabs>
        <w:spacing w:after="0" w:line="240" w:lineRule="auto"/>
        <w:ind w:left="6237"/>
        <w:rPr>
          <w:rFonts w:asciiTheme="minorHAnsi" w:eastAsia="Book Antiqua" w:hAnsiTheme="minorHAnsi" w:cs="Book Antiqua"/>
          <w:color w:val="333333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I.T.E.S. “PITAGORA”</w:t>
      </w:r>
    </w:p>
    <w:p w:rsidR="00D00EF9" w:rsidRPr="00D00EF9" w:rsidRDefault="00D00EF9" w:rsidP="00163A4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08"/>
        </w:tabs>
        <w:spacing w:after="0" w:line="240" w:lineRule="auto"/>
        <w:ind w:left="6237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Taranto </w:t>
      </w:r>
    </w:p>
    <w:p w:rsidR="00DD0192" w:rsidRPr="00163A46" w:rsidRDefault="0077049A" w:rsidP="00D00EF9">
      <w:pPr>
        <w:pStyle w:val="Titolo1"/>
        <w:spacing w:before="360" w:after="360" w:line="240" w:lineRule="auto"/>
        <w:rPr>
          <w:rFonts w:asciiTheme="minorHAnsi" w:hAnsiTheme="minorHAnsi"/>
          <w:sz w:val="28"/>
          <w:szCs w:val="28"/>
        </w:rPr>
      </w:pPr>
      <w:r w:rsidRPr="00163A46">
        <w:rPr>
          <w:rFonts w:asciiTheme="minorHAnsi" w:hAnsiTheme="minorHAnsi"/>
          <w:sz w:val="28"/>
          <w:szCs w:val="28"/>
        </w:rPr>
        <w:t xml:space="preserve">MODULO DI RICHIESTA UTILIZZO AULE SPECIALI </w:t>
      </w:r>
    </w:p>
    <w:p w:rsidR="00D00EF9" w:rsidRDefault="0077049A" w:rsidP="00163A46">
      <w:pPr>
        <w:spacing w:after="120" w:line="240" w:lineRule="auto"/>
        <w:rPr>
          <w:rFonts w:asciiTheme="minorHAnsi" w:eastAsia="Book Antiqua" w:hAnsiTheme="minorHAnsi" w:cs="Book Antiqua"/>
          <w:color w:val="333333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Il/La sottoscritto/a</w:t>
      </w:r>
      <w:r w:rsidR="00D00EF9">
        <w:rPr>
          <w:rFonts w:asciiTheme="minorHAnsi" w:eastAsia="Book Antiqua" w:hAnsiTheme="minorHAnsi" w:cs="Book Antiqua"/>
          <w:color w:val="333333"/>
          <w:sz w:val="24"/>
          <w:szCs w:val="24"/>
        </w:rPr>
        <w:tab/>
        <w:t>______________________________________________________________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</w:t>
      </w:r>
    </w:p>
    <w:p w:rsidR="00DD0192" w:rsidRPr="00D00EF9" w:rsidRDefault="00D00EF9" w:rsidP="00163A46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docente di </w:t>
      </w:r>
      <w:r>
        <w:rPr>
          <w:rFonts w:asciiTheme="minorHAnsi" w:eastAsia="Book Antiqua" w:hAnsiTheme="minorHAnsi" w:cs="Book Antiqua"/>
          <w:color w:val="333333"/>
          <w:sz w:val="24"/>
          <w:szCs w:val="24"/>
        </w:rPr>
        <w:tab/>
      </w:r>
      <w:r>
        <w:rPr>
          <w:rFonts w:asciiTheme="minorHAnsi" w:eastAsia="Book Antiqua" w:hAnsiTheme="minorHAnsi" w:cs="Book Antiqua"/>
          <w:color w:val="333333"/>
          <w:sz w:val="24"/>
          <w:szCs w:val="24"/>
        </w:rPr>
        <w:tab/>
        <w:t>______________________________________________________________</w:t>
      </w:r>
    </w:p>
    <w:p w:rsidR="00DD0192" w:rsidRPr="00D00EF9" w:rsidRDefault="0077049A">
      <w:pPr>
        <w:spacing w:after="0"/>
        <w:ind w:right="94"/>
        <w:jc w:val="center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b/>
          <w:i/>
          <w:color w:val="333333"/>
          <w:sz w:val="24"/>
          <w:szCs w:val="24"/>
        </w:rPr>
        <w:t xml:space="preserve"> </w:t>
      </w:r>
    </w:p>
    <w:p w:rsidR="00DD0192" w:rsidRPr="00163A46" w:rsidRDefault="0077049A" w:rsidP="00D00EF9">
      <w:pPr>
        <w:pStyle w:val="Titolo1"/>
        <w:spacing w:after="0"/>
        <w:ind w:right="187"/>
        <w:jc w:val="center"/>
        <w:rPr>
          <w:rFonts w:asciiTheme="minorHAnsi" w:hAnsiTheme="minorHAnsi"/>
          <w:sz w:val="28"/>
          <w:szCs w:val="28"/>
        </w:rPr>
      </w:pPr>
      <w:r w:rsidRPr="00163A46">
        <w:rPr>
          <w:rFonts w:asciiTheme="minorHAnsi" w:eastAsia="Book Antiqua" w:hAnsiTheme="minorHAnsi" w:cs="Book Antiqua"/>
          <w:b/>
          <w:i/>
          <w:color w:val="333333"/>
          <w:sz w:val="28"/>
          <w:szCs w:val="28"/>
        </w:rPr>
        <w:t xml:space="preserve">Chiede </w:t>
      </w:r>
      <w:r w:rsidR="00D00EF9" w:rsidRPr="00163A46">
        <w:rPr>
          <w:rFonts w:asciiTheme="minorHAnsi" w:eastAsia="Book Antiqua" w:hAnsiTheme="minorHAnsi" w:cs="Book Antiqua"/>
          <w:color w:val="333333"/>
          <w:sz w:val="28"/>
          <w:szCs w:val="28"/>
        </w:rPr>
        <w:t xml:space="preserve">di poter </w:t>
      </w:r>
      <w:r w:rsidR="00163A46">
        <w:rPr>
          <w:rFonts w:asciiTheme="minorHAnsi" w:eastAsia="Book Antiqua" w:hAnsiTheme="minorHAnsi" w:cs="Book Antiqua"/>
          <w:color w:val="333333"/>
          <w:sz w:val="28"/>
          <w:szCs w:val="28"/>
        </w:rPr>
        <w:t>utilizzare</w:t>
      </w:r>
    </w:p>
    <w:p w:rsidR="00DD0192" w:rsidRPr="00D00EF9" w:rsidRDefault="0077049A">
      <w:pPr>
        <w:spacing w:after="51"/>
        <w:ind w:right="124"/>
        <w:jc w:val="center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</w:t>
      </w:r>
    </w:p>
    <w:p w:rsidR="00DD0192" w:rsidRPr="00D00EF9" w:rsidRDefault="0077049A">
      <w:pPr>
        <w:numPr>
          <w:ilvl w:val="0"/>
          <w:numId w:val="1"/>
        </w:numPr>
        <w:spacing w:after="104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b/>
          <w:color w:val="333333"/>
          <w:sz w:val="24"/>
          <w:szCs w:val="24"/>
        </w:rPr>
        <w:t xml:space="preserve">AULA VIDEO  </w:t>
      </w:r>
      <w:r w:rsidRPr="00D00EF9">
        <w:rPr>
          <w:rFonts w:asciiTheme="minorHAnsi" w:eastAsia="Book Antiqua" w:hAnsiTheme="minorHAnsi" w:cs="Book Antiqua"/>
          <w:b/>
          <w:color w:val="333333"/>
          <w:sz w:val="24"/>
          <w:szCs w:val="24"/>
        </w:rPr>
        <w:tab/>
        <w:t xml:space="preserve"> </w:t>
      </w:r>
    </w:p>
    <w:p w:rsidR="00DD0192" w:rsidRPr="00D00EF9" w:rsidRDefault="0077049A">
      <w:pPr>
        <w:numPr>
          <w:ilvl w:val="0"/>
          <w:numId w:val="1"/>
        </w:numPr>
        <w:spacing w:after="104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b/>
          <w:color w:val="333333"/>
          <w:sz w:val="24"/>
          <w:szCs w:val="24"/>
        </w:rPr>
        <w:t xml:space="preserve">AUDITORIUM </w:t>
      </w:r>
    </w:p>
    <w:p w:rsidR="00163A46" w:rsidRDefault="00163A46" w:rsidP="00163A46">
      <w:pPr>
        <w:spacing w:after="0" w:line="240" w:lineRule="auto"/>
        <w:ind w:left="-6" w:hanging="11"/>
        <w:rPr>
          <w:rFonts w:asciiTheme="minorHAnsi" w:eastAsia="Book Antiqua" w:hAnsiTheme="minorHAnsi" w:cs="Book Antiqua"/>
          <w:color w:val="333333"/>
          <w:sz w:val="24"/>
          <w:szCs w:val="24"/>
        </w:rPr>
      </w:pPr>
    </w:p>
    <w:p w:rsidR="00163A46" w:rsidRDefault="0077049A">
      <w:pPr>
        <w:spacing w:after="1" w:line="473" w:lineRule="auto"/>
        <w:ind w:left="-5" w:hanging="10"/>
        <w:rPr>
          <w:rFonts w:asciiTheme="minorHAnsi" w:eastAsia="Book Antiqua" w:hAnsiTheme="minorHAnsi" w:cs="Book Antiqua"/>
          <w:color w:val="333333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per il/i  giorno/i ……………………………………………………………………………………………… </w:t>
      </w:r>
    </w:p>
    <w:p w:rsidR="00DD0192" w:rsidRPr="00D00EF9" w:rsidRDefault="0077049A">
      <w:pPr>
        <w:spacing w:after="1" w:line="473" w:lineRule="auto"/>
        <w:ind w:left="-5" w:hanging="10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dalle ore………………………………………………….……alle ore…………</w:t>
      </w:r>
      <w:r w:rsidR="00163A46">
        <w:rPr>
          <w:rFonts w:asciiTheme="minorHAnsi" w:eastAsia="Book Antiqua" w:hAnsiTheme="minorHAnsi" w:cs="Book Antiqua"/>
          <w:color w:val="333333"/>
          <w:sz w:val="24"/>
          <w:szCs w:val="24"/>
        </w:rPr>
        <w:t>…………..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…………………………… </w:t>
      </w:r>
    </w:p>
    <w:p w:rsidR="00D00EF9" w:rsidRDefault="0077049A" w:rsidP="00D00EF9">
      <w:pPr>
        <w:spacing w:after="248"/>
        <w:ind w:left="-5" w:hanging="10"/>
        <w:rPr>
          <w:rFonts w:asciiTheme="minorHAnsi" w:eastAsia="Book Antiqua" w:hAnsiTheme="minorHAnsi" w:cs="Book Antiqua"/>
          <w:color w:val="333333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con la/e classe/i ………</w:t>
      </w:r>
      <w:r w:rsidR="00163A46">
        <w:rPr>
          <w:rFonts w:asciiTheme="minorHAnsi" w:eastAsia="Book Antiqua" w:hAnsiTheme="minorHAnsi" w:cs="Book Antiqua"/>
          <w:color w:val="333333"/>
          <w:sz w:val="24"/>
          <w:szCs w:val="24"/>
        </w:rPr>
        <w:t>…………….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…… sez. ………………</w:t>
      </w:r>
      <w:r w:rsidR="00163A46">
        <w:rPr>
          <w:rFonts w:asciiTheme="minorHAnsi" w:eastAsia="Book Antiqua" w:hAnsiTheme="minorHAnsi" w:cs="Book Antiqua"/>
          <w:color w:val="333333"/>
          <w:sz w:val="24"/>
          <w:szCs w:val="24"/>
        </w:rPr>
        <w:t>…….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……  </w:t>
      </w:r>
    </w:p>
    <w:p w:rsidR="00D00EF9" w:rsidRPr="00D00EF9" w:rsidRDefault="0077049A" w:rsidP="00D00EF9">
      <w:pPr>
        <w:pStyle w:val="Paragrafoelenco"/>
        <w:numPr>
          <w:ilvl w:val="0"/>
          <w:numId w:val="4"/>
        </w:numPr>
        <w:spacing w:after="248"/>
        <w:ind w:left="284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per la seguente proiezione ……………………………………</w:t>
      </w:r>
      <w:r w:rsidR="00D00EF9"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……………………………...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… </w:t>
      </w:r>
      <w:r w:rsidR="00D00EF9"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        </w:t>
      </w:r>
      <w:r w:rsidR="00D00EF9" w:rsidRPr="00163A46">
        <w:rPr>
          <w:rFonts w:asciiTheme="minorHAnsi" w:eastAsia="Book Antiqua" w:hAnsiTheme="minorHAnsi" w:cs="Book Antiqua"/>
          <w:color w:val="333333"/>
          <w:sz w:val="28"/>
          <w:szCs w:val="28"/>
        </w:rPr>
        <w:t>□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</w:t>
      </w:r>
      <w:r w:rsidRPr="00163A46">
        <w:rPr>
          <w:rFonts w:asciiTheme="minorHAnsi" w:eastAsia="Book Antiqua" w:hAnsiTheme="minorHAnsi" w:cs="Book Antiqua"/>
          <w:b/>
          <w:color w:val="333333"/>
          <w:sz w:val="24"/>
          <w:szCs w:val="24"/>
        </w:rPr>
        <w:t xml:space="preserve">VHS </w:t>
      </w:r>
      <w:r w:rsidR="00D00EF9"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    </w:t>
      </w:r>
      <w:r w:rsidR="00D00EF9" w:rsidRPr="00163A46">
        <w:rPr>
          <w:rFonts w:asciiTheme="minorHAnsi" w:eastAsia="Book Antiqua" w:hAnsiTheme="minorHAnsi" w:cs="Book Antiqua"/>
          <w:color w:val="333333"/>
          <w:sz w:val="28"/>
          <w:szCs w:val="28"/>
        </w:rPr>
        <w:t>□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</w:t>
      </w:r>
      <w:r w:rsidRPr="00163A46">
        <w:rPr>
          <w:rFonts w:asciiTheme="minorHAnsi" w:eastAsia="Book Antiqua" w:hAnsiTheme="minorHAnsi" w:cs="Book Antiqua"/>
          <w:b/>
          <w:color w:val="333333"/>
          <w:sz w:val="24"/>
          <w:szCs w:val="24"/>
        </w:rPr>
        <w:t>DVD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 </w:t>
      </w:r>
    </w:p>
    <w:p w:rsidR="00DD0192" w:rsidRPr="00D00EF9" w:rsidRDefault="0077049A" w:rsidP="00D00EF9">
      <w:pPr>
        <w:pStyle w:val="Paragrafoelenco"/>
        <w:numPr>
          <w:ilvl w:val="0"/>
          <w:numId w:val="4"/>
        </w:numPr>
        <w:spacing w:before="240" w:after="120" w:line="360" w:lineRule="auto"/>
        <w:ind w:left="284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per la seguente attività didattica ……</w:t>
      </w:r>
      <w:r w:rsidR="00D00EF9"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>……………………………………..</w:t>
      </w:r>
      <w:r w:rsidRPr="00D00EF9">
        <w:rPr>
          <w:rFonts w:asciiTheme="minorHAnsi" w:eastAsia="Book Antiqua" w:hAnsiTheme="minorHAnsi" w:cs="Book Antiqua"/>
          <w:color w:val="333333"/>
          <w:sz w:val="24"/>
          <w:szCs w:val="24"/>
        </w:rPr>
        <w:t xml:space="preserve">………………………………………. </w:t>
      </w:r>
    </w:p>
    <w:p w:rsidR="00DD0192" w:rsidRPr="00D00EF9" w:rsidRDefault="0077049A">
      <w:pPr>
        <w:spacing w:after="19" w:line="229" w:lineRule="auto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i/>
          <w:color w:val="333333"/>
          <w:sz w:val="24"/>
          <w:szCs w:val="24"/>
        </w:rPr>
        <w:t xml:space="preserve">Il richiedente si impegna a far curare scrupolosamente il decoro ed il rispetto dei locali dai propri alunni, nella salvaguardia dell’integrità dell’arredamento e delle attrezzature tecniche, impegnandosi altresì a non far recare disturbo alle altre attività  </w:t>
      </w:r>
    </w:p>
    <w:p w:rsidR="00DD0192" w:rsidRPr="00D00EF9" w:rsidRDefault="0077049A">
      <w:pPr>
        <w:spacing w:after="0"/>
        <w:rPr>
          <w:rFonts w:asciiTheme="minorHAnsi" w:hAnsiTheme="minorHAnsi"/>
          <w:sz w:val="24"/>
          <w:szCs w:val="24"/>
        </w:rPr>
      </w:pPr>
      <w:r w:rsidRPr="00D00EF9">
        <w:rPr>
          <w:rFonts w:asciiTheme="minorHAnsi" w:eastAsia="Book Antiqua" w:hAnsiTheme="minorHAnsi" w:cs="Book Antiqua"/>
          <w:i/>
          <w:color w:val="333333"/>
          <w:sz w:val="24"/>
          <w:szCs w:val="24"/>
        </w:rPr>
        <w:t xml:space="preserve"> </w:t>
      </w:r>
    </w:p>
    <w:p w:rsidR="00DD0192" w:rsidRPr="00D00EF9" w:rsidRDefault="00163A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eastAsia="Book Antiqua" w:hAnsiTheme="minorHAnsi" w:cs="Book Antiqua"/>
          <w:i/>
          <w:color w:val="333333"/>
          <w:sz w:val="24"/>
          <w:szCs w:val="24"/>
        </w:rPr>
        <w:t>Taranto, lì ___/___/______</w:t>
      </w:r>
      <w:r w:rsidR="0077049A" w:rsidRPr="00D00EF9">
        <w:rPr>
          <w:rFonts w:asciiTheme="minorHAnsi" w:eastAsia="Book Antiqua" w:hAnsiTheme="minorHAnsi" w:cs="Book Antiqua"/>
          <w:i/>
          <w:color w:val="333333"/>
          <w:sz w:val="24"/>
          <w:szCs w:val="24"/>
        </w:rPr>
        <w:t xml:space="preserve">    </w:t>
      </w:r>
    </w:p>
    <w:p w:rsidR="00DD0192" w:rsidRPr="00D00EF9" w:rsidRDefault="00D00EF9" w:rsidP="00163A46">
      <w:pPr>
        <w:spacing w:after="0" w:line="240" w:lineRule="auto"/>
        <w:ind w:left="623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</w:rPr>
        <w:t>F</w:t>
      </w:r>
      <w:r w:rsidR="0077049A" w:rsidRPr="00D00EF9">
        <w:rPr>
          <w:rFonts w:asciiTheme="minorHAnsi" w:eastAsia="Times New Roman" w:hAnsiTheme="minorHAnsi" w:cs="Times New Roman"/>
          <w:color w:val="333333"/>
          <w:sz w:val="24"/>
          <w:szCs w:val="24"/>
        </w:rPr>
        <w:t>irma</w:t>
      </w:r>
    </w:p>
    <w:p w:rsidR="00DD0192" w:rsidRDefault="0077049A" w:rsidP="00163A46">
      <w:pPr>
        <w:tabs>
          <w:tab w:val="center" w:pos="2160"/>
          <w:tab w:val="center" w:pos="7564"/>
        </w:tabs>
        <w:spacing w:after="0"/>
        <w:ind w:left="6237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</w:t>
      </w:r>
    </w:p>
    <w:p w:rsidR="00163A46" w:rsidRDefault="00163A46" w:rsidP="00163A46">
      <w:pPr>
        <w:tabs>
          <w:tab w:val="center" w:pos="2160"/>
          <w:tab w:val="center" w:pos="7564"/>
        </w:tabs>
        <w:spacing w:after="0"/>
        <w:ind w:left="6237"/>
        <w:jc w:val="center"/>
      </w:pPr>
    </w:p>
    <w:p w:rsidR="00DD0192" w:rsidRPr="00163A46" w:rsidRDefault="0077049A">
      <w:pPr>
        <w:spacing w:after="0"/>
        <w:rPr>
          <w:sz w:val="20"/>
          <w:szCs w:val="20"/>
        </w:rPr>
      </w:pPr>
      <w:r w:rsidRPr="00163A4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163A46" w:rsidRPr="00163A46">
        <w:rPr>
          <w:rFonts w:ascii="Times New Roman" w:eastAsia="Times New Roman" w:hAnsi="Times New Roman" w:cs="Times New Roman"/>
          <w:color w:val="333333"/>
          <w:sz w:val="20"/>
          <w:szCs w:val="20"/>
        </w:rPr>
        <w:t>&lt;&lt;&lt;&lt;&lt;&lt;&lt;&lt;&lt;&lt;&lt;&lt;&lt;&lt;&lt;&lt;&lt;&lt;&lt;&lt;&lt;&lt;&lt;&lt;&lt;&lt;&lt;&lt;&lt;&lt;&lt;&lt;&lt;&lt;&lt;&lt;&lt;&lt;&lt;&lt;&lt;&lt;&lt;&lt;&lt;&lt;&lt;&lt;&lt;&lt;</w:t>
      </w:r>
      <w:r w:rsidR="00163A46">
        <w:rPr>
          <w:rFonts w:ascii="Times New Roman" w:eastAsia="Times New Roman" w:hAnsi="Times New Roman" w:cs="Times New Roman"/>
          <w:color w:val="333333"/>
          <w:sz w:val="20"/>
          <w:szCs w:val="20"/>
        </w:rPr>
        <w:t>&lt;&lt;&lt;&lt;&lt;&lt;&lt;&lt;&lt;&lt;&lt;&lt;&lt;&lt;&lt;&lt;&lt;&lt;&lt;&lt;&lt;&lt;&lt;&lt;&lt;&lt;&lt;&lt;&lt;&lt;&lt;&lt;&lt;&lt;&lt;&lt;</w:t>
      </w:r>
    </w:p>
    <w:p w:rsidR="00DD0192" w:rsidRPr="00163A46" w:rsidRDefault="00163A46" w:rsidP="00163A46">
      <w:pPr>
        <w:pStyle w:val="Titolo2"/>
        <w:ind w:left="0"/>
        <w:rPr>
          <w:rFonts w:asciiTheme="minorHAnsi" w:hAnsiTheme="minorHAnsi"/>
          <w:sz w:val="24"/>
          <w:szCs w:val="24"/>
        </w:rPr>
      </w:pPr>
      <w:r w:rsidRPr="00163A46">
        <w:rPr>
          <w:rFonts w:asciiTheme="minorHAnsi" w:hAnsiTheme="minorHAnsi"/>
          <w:szCs w:val="28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77049A" w:rsidRPr="00163A46">
        <w:rPr>
          <w:rFonts w:asciiTheme="minorHAnsi" w:hAnsiTheme="minorHAnsi"/>
          <w:sz w:val="24"/>
          <w:szCs w:val="24"/>
        </w:rPr>
        <w:t xml:space="preserve">Disponibile      </w:t>
      </w:r>
      <w:r w:rsidRPr="00163A46">
        <w:rPr>
          <w:rFonts w:asciiTheme="minorHAnsi" w:hAnsiTheme="minorHAnsi"/>
          <w:szCs w:val="28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77049A" w:rsidRPr="00163A46">
        <w:rPr>
          <w:rFonts w:asciiTheme="minorHAnsi" w:hAnsiTheme="minorHAnsi"/>
          <w:sz w:val="24"/>
          <w:szCs w:val="24"/>
        </w:rPr>
        <w:t xml:space="preserve">Non Disponibile </w:t>
      </w:r>
    </w:p>
    <w:p w:rsidR="00163A46" w:rsidRDefault="0077049A" w:rsidP="00163A46">
      <w:pPr>
        <w:spacing w:after="0" w:line="240" w:lineRule="auto"/>
        <w:ind w:left="4536"/>
        <w:jc w:val="center"/>
      </w:pPr>
      <w:r>
        <w:rPr>
          <w:rFonts w:ascii="Book Antiqua" w:eastAsia="Book Antiqua" w:hAnsi="Book Antiqua" w:cs="Book Antiqua"/>
          <w:color w:val="333333"/>
        </w:rPr>
        <w:t xml:space="preserve">Il </w:t>
      </w:r>
      <w:r w:rsidR="00163A46">
        <w:rPr>
          <w:rFonts w:ascii="Book Antiqua" w:eastAsia="Book Antiqua" w:hAnsi="Book Antiqua" w:cs="Book Antiqua"/>
          <w:color w:val="333333"/>
        </w:rPr>
        <w:t>DSGA</w:t>
      </w:r>
    </w:p>
    <w:p w:rsidR="00DD0192" w:rsidRPr="00163A46" w:rsidRDefault="0077049A" w:rsidP="00163A46">
      <w:pPr>
        <w:spacing w:after="0" w:line="240" w:lineRule="auto"/>
        <w:ind w:left="4536"/>
        <w:jc w:val="center"/>
        <w:rPr>
          <w:sz w:val="20"/>
          <w:szCs w:val="20"/>
        </w:rPr>
      </w:pPr>
      <w:r w:rsidRPr="00163A46">
        <w:rPr>
          <w:rFonts w:ascii="Book Antiqua" w:eastAsia="Book Antiqua" w:hAnsi="Book Antiqua" w:cs="Book Antiqua"/>
          <w:color w:val="333333"/>
          <w:sz w:val="20"/>
          <w:szCs w:val="20"/>
        </w:rPr>
        <w:t>Giuseppe EPIFANI</w:t>
      </w:r>
    </w:p>
    <w:p w:rsidR="00163A46" w:rsidRPr="00163A46" w:rsidRDefault="00163A46" w:rsidP="00163A46">
      <w:pPr>
        <w:spacing w:after="0"/>
        <w:ind w:left="4536"/>
        <w:jc w:val="center"/>
      </w:pPr>
      <w:r>
        <w:rPr>
          <w:rFonts w:ascii="Book Antiqua" w:eastAsia="Book Antiqua" w:hAnsi="Book Antiqua" w:cs="Book Antiqua"/>
          <w:color w:val="333333"/>
        </w:rPr>
        <w:t>________________________________</w:t>
      </w:r>
    </w:p>
    <w:p w:rsidR="00DD0192" w:rsidRDefault="0077049A">
      <w:pPr>
        <w:spacing w:after="0"/>
        <w:ind w:right="227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</w:t>
      </w:r>
    </w:p>
    <w:p w:rsidR="00DD0192" w:rsidRDefault="0077049A">
      <w:pPr>
        <w:spacing w:after="0"/>
        <w:jc w:val="right"/>
      </w:pPr>
      <w:r>
        <w:rPr>
          <w:rFonts w:ascii="Blackadder ITC" w:eastAsia="Blackadder ITC" w:hAnsi="Blackadder ITC" w:cs="Blackadder ITC"/>
          <w:b/>
          <w:sz w:val="16"/>
        </w:rPr>
        <w:t xml:space="preserve">      </w:t>
      </w:r>
      <w:r>
        <w:rPr>
          <w:rFonts w:ascii="Blackadder ITC" w:eastAsia="Blackadder ITC" w:hAnsi="Blackadder ITC" w:cs="Blackadder ITC"/>
          <w:b/>
          <w:sz w:val="8"/>
        </w:rPr>
        <w:t xml:space="preserve"> </w:t>
      </w:r>
    </w:p>
    <w:sectPr w:rsidR="00DD0192">
      <w:headerReference w:type="default" r:id="rId7"/>
      <w:footerReference w:type="default" r:id="rId8"/>
      <w:pgSz w:w="11906" w:h="16838"/>
      <w:pgMar w:top="1440" w:right="96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68" w:rsidRDefault="007E7568" w:rsidP="00D00EF9">
      <w:pPr>
        <w:spacing w:after="0" w:line="240" w:lineRule="auto"/>
      </w:pPr>
      <w:r>
        <w:separator/>
      </w:r>
    </w:p>
  </w:endnote>
  <w:endnote w:type="continuationSeparator" w:id="0">
    <w:p w:rsidR="007E7568" w:rsidRDefault="007E7568" w:rsidP="00D0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46" w:rsidRDefault="00163A46">
    <w:pPr>
      <w:pStyle w:val="Pidipagina"/>
    </w:pPr>
    <w:r>
      <w:rPr>
        <w:rFonts w:ascii="Times New Roman" w:eastAsia="Times New Roman" w:hAnsi="Times New Roman" w:cs="Times New Roman"/>
        <w:sz w:val="20"/>
      </w:rPr>
      <w:t>Le prenotazioni devono avvenire con almeno due  giorni di anticipo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68" w:rsidRDefault="007E7568" w:rsidP="00D00EF9">
      <w:pPr>
        <w:spacing w:after="0" w:line="240" w:lineRule="auto"/>
      </w:pPr>
      <w:r>
        <w:separator/>
      </w:r>
    </w:p>
  </w:footnote>
  <w:footnote w:type="continuationSeparator" w:id="0">
    <w:p w:rsidR="007E7568" w:rsidRDefault="007E7568" w:rsidP="00D0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tblInd w:w="-47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1"/>
      <w:gridCol w:w="1823"/>
      <w:gridCol w:w="4815"/>
      <w:gridCol w:w="1872"/>
      <w:gridCol w:w="1081"/>
    </w:tblGrid>
    <w:tr w:rsidR="00532A0A" w:rsidTr="00E33039">
      <w:trPr>
        <w:trHeight w:val="841"/>
      </w:trPr>
      <w:tc>
        <w:tcPr>
          <w:tcW w:w="10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2A0A" w:rsidRPr="008A527C" w:rsidRDefault="00532A0A" w:rsidP="00532A0A">
          <w:pPr>
            <w:overflowPunct w:val="0"/>
            <w:autoSpaceDE w:val="0"/>
            <w:autoSpaceDN w:val="0"/>
            <w:adjustRightInd w:val="0"/>
            <w:ind w:left="-426"/>
            <w:textAlignment w:val="baseline"/>
            <w:rPr>
              <w:rFonts w:ascii="Arial" w:eastAsia="Times New Roman" w:hAnsi="Arial" w:cs="Arial"/>
              <w:b/>
              <w:bCs/>
              <w:spacing w:val="40"/>
              <w:kern w:val="24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spacing w:val="40"/>
              <w:kern w:val="24"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F2F210" wp14:editId="103D46E0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464400" cy="453600"/>
                <wp:effectExtent l="0" t="0" r="0" b="381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32A0A" w:rsidRDefault="00532A0A" w:rsidP="00532A0A">
          <w:pPr>
            <w:overflowPunct w:val="0"/>
            <w:autoSpaceDE w:val="0"/>
            <w:autoSpaceDN w:val="0"/>
            <w:adjustRightInd w:val="0"/>
            <w:spacing w:line="276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6824F5">
            <w:rPr>
              <w:rFonts w:ascii="Arial" w:eastAsia="Times New Roman" w:hAnsi="Arial" w:cs="Arial"/>
              <w:b/>
              <w:bCs/>
              <w:spacing w:val="40"/>
              <w:kern w:val="24"/>
              <w:sz w:val="28"/>
              <w:szCs w:val="28"/>
              <w:lang w:eastAsia="it-IT"/>
            </w:rPr>
            <w:t>ISTITUTO  TECNICO  ECONOMICO  STATALE</w:t>
          </w:r>
        </w:p>
        <w:p w:rsidR="00532A0A" w:rsidRPr="00E84890" w:rsidRDefault="00532A0A" w:rsidP="00532A0A">
          <w:pPr>
            <w:overflowPunct w:val="0"/>
            <w:autoSpaceDE w:val="0"/>
            <w:autoSpaceDN w:val="0"/>
            <w:adjustRightInd w:val="0"/>
            <w:spacing w:line="276" w:lineRule="auto"/>
            <w:ind w:left="-426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952CF5"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  <w:t>POLO COMMERCIALE “PITAGORA”</w:t>
          </w: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2A0A" w:rsidRPr="00A8792B" w:rsidRDefault="00532A0A" w:rsidP="00532A0A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19D4CAFB" wp14:editId="137BBD3A">
                <wp:extent cx="465455" cy="474345"/>
                <wp:effectExtent l="0" t="0" r="0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2A0A" w:rsidTr="00E33039">
      <w:trPr>
        <w:trHeight w:val="188"/>
      </w:trPr>
      <w:tc>
        <w:tcPr>
          <w:tcW w:w="10632" w:type="dxa"/>
          <w:gridSpan w:val="5"/>
          <w:tcBorders>
            <w:top w:val="nil"/>
            <w:bottom w:val="single" w:sz="4" w:space="0" w:color="auto"/>
          </w:tcBorders>
        </w:tcPr>
        <w:p w:rsidR="00532A0A" w:rsidRDefault="00532A0A" w:rsidP="00532A0A">
          <w:pPr>
            <w:jc w:val="center"/>
            <w:rPr>
              <w:rFonts w:ascii="Arial" w:eastAsia="Times New Roman" w:hAnsi="Arial" w:cs="Arial"/>
              <w:b/>
              <w:bCs/>
              <w:kern w:val="24"/>
              <w:sz w:val="18"/>
              <w:szCs w:val="18"/>
              <w:lang w:eastAsia="it-IT"/>
            </w:rPr>
          </w:pPr>
        </w:p>
        <w:p w:rsidR="00532A0A" w:rsidRPr="00A339F1" w:rsidRDefault="00532A0A" w:rsidP="00532A0A">
          <w:pPr>
            <w:jc w:val="center"/>
            <w:rPr>
              <w:sz w:val="18"/>
              <w:szCs w:val="18"/>
            </w:rPr>
          </w:pPr>
          <w:r w:rsidRPr="00A339F1">
            <w:rPr>
              <w:rFonts w:ascii="Arial" w:eastAsia="Times New Roman" w:hAnsi="Arial" w:cs="Arial"/>
              <w:b/>
              <w:bCs/>
              <w:kern w:val="24"/>
              <w:sz w:val="18"/>
              <w:szCs w:val="18"/>
              <w:lang w:eastAsia="it-IT"/>
            </w:rPr>
            <w:t xml:space="preserve">Amministrazione, Finanza e Marketing - Relazioni Internazionali - Sistemi Informativi Aziendali – Turismo – Corso </w:t>
          </w:r>
          <w:r>
            <w:rPr>
              <w:rFonts w:ascii="Arial" w:eastAsia="Times New Roman" w:hAnsi="Arial" w:cs="Arial"/>
              <w:b/>
              <w:bCs/>
              <w:kern w:val="24"/>
              <w:sz w:val="18"/>
              <w:szCs w:val="18"/>
              <w:lang w:eastAsia="it-IT"/>
            </w:rPr>
            <w:t>S</w:t>
          </w:r>
          <w:r w:rsidRPr="00A339F1">
            <w:rPr>
              <w:rFonts w:ascii="Arial" w:eastAsia="Times New Roman" w:hAnsi="Arial" w:cs="Arial"/>
              <w:b/>
              <w:bCs/>
              <w:kern w:val="24"/>
              <w:sz w:val="18"/>
              <w:szCs w:val="18"/>
              <w:lang w:eastAsia="it-IT"/>
            </w:rPr>
            <w:t>erale</w:t>
          </w:r>
        </w:p>
      </w:tc>
    </w:tr>
    <w:tr w:rsidR="00532A0A" w:rsidRPr="00532A0A" w:rsidTr="00E33039">
      <w:trPr>
        <w:trHeight w:val="686"/>
      </w:trPr>
      <w:tc>
        <w:tcPr>
          <w:tcW w:w="2864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532A0A" w:rsidRDefault="00532A0A" w:rsidP="00532A0A">
          <w:pP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Via Pupino, 10/A -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74123 Taranto</w:t>
          </w:r>
        </w:p>
        <w:p w:rsidR="00532A0A" w:rsidRPr="00F50BC0" w:rsidRDefault="00532A0A" w:rsidP="00532A0A">
          <w:pP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tel. 099/4532177 - fax 099/45901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2</w:t>
          </w: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2</w:t>
          </w:r>
        </w:p>
        <w:p w:rsidR="00532A0A" w:rsidRPr="00A800A0" w:rsidRDefault="00532A0A" w:rsidP="00532A0A">
          <w:pPr>
            <w:rPr>
              <w:rFonts w:ascii="Arial" w:eastAsia="Times New Roman" w:hAnsi="Arial" w:cs="Arial"/>
              <w:bCs/>
              <w:kern w:val="24"/>
              <w:sz w:val="16"/>
              <w:szCs w:val="16"/>
              <w:lang w:eastAsia="it-IT"/>
            </w:rPr>
          </w:pPr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eastAsia="it-IT"/>
            </w:rPr>
            <w:t xml:space="preserve">C.F. </w:t>
          </w:r>
          <w:r w:rsidRPr="00A800A0">
            <w:rPr>
              <w:rFonts w:ascii="Arial" w:hAnsi="Arial" w:cs="Arial"/>
              <w:sz w:val="16"/>
              <w:szCs w:val="16"/>
            </w:rPr>
            <w:t xml:space="preserve">90214370737  </w:t>
          </w:r>
        </w:p>
        <w:p w:rsidR="00532A0A" w:rsidRDefault="00532A0A" w:rsidP="00532A0A">
          <w:pP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Via Mascherpa, 6 - 74121 Taranto</w:t>
          </w:r>
        </w:p>
        <w:p w:rsidR="00532A0A" w:rsidRPr="00A8792B" w:rsidRDefault="00532A0A" w:rsidP="00532A0A">
          <w:pPr>
            <w:rPr>
              <w:noProof/>
              <w:sz w:val="16"/>
              <w:szCs w:val="16"/>
              <w:lang w:eastAsia="it-IT"/>
            </w:rPr>
          </w:pP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tel. 099/7707180 - fax 099/7793123</w:t>
          </w:r>
        </w:p>
      </w:tc>
      <w:tc>
        <w:tcPr>
          <w:tcW w:w="4815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32A0A" w:rsidRDefault="00532A0A" w:rsidP="00532A0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bCs/>
              <w:spacing w:val="40"/>
              <w:kern w:val="24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spacing w:val="40"/>
              <w:kern w:val="24"/>
              <w:sz w:val="24"/>
              <w:szCs w:val="24"/>
              <w:lang w:eastAsia="it-IT"/>
            </w:rPr>
            <w:drawing>
              <wp:inline distT="0" distB="0" distL="0" distR="0" wp14:anchorId="0D171CD6" wp14:editId="4AB9EB26">
                <wp:extent cx="2920365" cy="67881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hi PON 2014-2020 (fse-fesr) cor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36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532A0A" w:rsidRDefault="00532A0A" w:rsidP="00532A0A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ATD08000P@istruzione.it</w:t>
          </w:r>
        </w:p>
        <w:p w:rsidR="00532A0A" w:rsidRDefault="00532A0A" w:rsidP="00532A0A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TATD08</w:t>
          </w:r>
          <w:r w:rsidRPr="00A339F1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000P@pec.istruzione.it</w:t>
          </w:r>
        </w:p>
        <w:p w:rsidR="00532A0A" w:rsidRPr="00A800A0" w:rsidRDefault="00532A0A" w:rsidP="00532A0A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</w:pPr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Codice </w:t>
          </w:r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U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nivoco Ufficio</w:t>
          </w:r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 : </w:t>
          </w: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 xml:space="preserve">UFBCZL  </w:t>
          </w:r>
        </w:p>
        <w:p w:rsidR="00532A0A" w:rsidRDefault="00532A0A" w:rsidP="00532A0A">
          <w:pPr>
            <w:spacing w:line="276" w:lineRule="auto"/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</w:pP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>IPA: istsc_tatd08000p</w:t>
          </w:r>
        </w:p>
        <w:p w:rsidR="00532A0A" w:rsidRPr="00F50BC0" w:rsidRDefault="00532A0A" w:rsidP="00532A0A">
          <w:pPr>
            <w:rPr>
              <w:noProof/>
              <w:sz w:val="16"/>
              <w:szCs w:val="16"/>
              <w:lang w:val="en-US" w:eastAsia="it-IT"/>
            </w:rPr>
          </w:pPr>
          <w:r w:rsidRPr="00806E45"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>Sito we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 xml:space="preserve">b: </w:t>
          </w:r>
          <w:r w:rsidRPr="00662C7A">
            <w:rPr>
              <w:rFonts w:ascii="Arial" w:eastAsia="Times New Roman" w:hAnsi="Arial" w:cs="Arial"/>
              <w:bCs/>
              <w:kern w:val="24"/>
              <w:sz w:val="16"/>
              <w:szCs w:val="20"/>
              <w:lang w:val="fr-FR" w:eastAsia="it-IT"/>
            </w:rPr>
            <w:t>www.pitagorataranto.gov.it</w:t>
          </w:r>
        </w:p>
      </w:tc>
    </w:tr>
  </w:tbl>
  <w:p w:rsidR="00D00EF9" w:rsidRPr="00D00EF9" w:rsidRDefault="00D00EF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780"/>
    <w:multiLevelType w:val="hybridMultilevel"/>
    <w:tmpl w:val="64325C44"/>
    <w:lvl w:ilvl="0" w:tplc="F2FE8F46">
      <w:start w:val="1"/>
      <w:numFmt w:val="bullet"/>
      <w:lvlText w:val="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AB468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84ACC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ADB08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602F72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A9192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88C9E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A9246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A8B88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F0BB6"/>
    <w:multiLevelType w:val="hybridMultilevel"/>
    <w:tmpl w:val="121AE462"/>
    <w:lvl w:ilvl="0" w:tplc="664A93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5177"/>
    <w:multiLevelType w:val="hybridMultilevel"/>
    <w:tmpl w:val="1FF2D0B8"/>
    <w:lvl w:ilvl="0" w:tplc="F0ACBB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778E"/>
    <w:multiLevelType w:val="hybridMultilevel"/>
    <w:tmpl w:val="86DE78BA"/>
    <w:lvl w:ilvl="0" w:tplc="C45C91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2"/>
    <w:rsid w:val="00163A46"/>
    <w:rsid w:val="00532A0A"/>
    <w:rsid w:val="0077049A"/>
    <w:rsid w:val="007E7568"/>
    <w:rsid w:val="00D00EF9"/>
    <w:rsid w:val="00D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BD77B-894D-4B54-8548-B5639CE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69"/>
      <w:outlineLvl w:val="1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333333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D00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F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00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F9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00E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2A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53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COMUNICAZIONE AUTORIZZAZIONE PRELIMINARE UITILIZZO AULE CEP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COMUNICAZIONE AUTORIZZAZIONE PRELIMINARE UITILIZZO AULE CEP</dc:title>
  <dc:subject/>
  <dc:creator>Università degli Studi</dc:creator>
  <cp:keywords/>
  <cp:lastModifiedBy>Enea Ferri</cp:lastModifiedBy>
  <cp:revision>3</cp:revision>
  <dcterms:created xsi:type="dcterms:W3CDTF">2016-07-24T13:22:00Z</dcterms:created>
  <dcterms:modified xsi:type="dcterms:W3CDTF">2017-04-29T15:38:00Z</dcterms:modified>
</cp:coreProperties>
</file>